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І. І. Срезневському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І. І. Срезневському при од’їзді його на чужину</w:t>
      </w:r>
    </w:p>
    <w:p>
      <w:pPr/>
    </w:p>
    <w:p>
      <w:pPr/>
      <w:r>
        <w:rPr/>
        <w:t xml:space="preserve">Хай милосердий</w:t>
      </w:r>
    </w:p>
    <w:p>
      <w:pPr/>
      <w:r>
        <w:rPr/>
        <w:t xml:space="preserve">Біг та святая</w:t>
      </w:r>
    </w:p>
    <w:p>
      <w:pPr/>
      <w:r>
        <w:rPr/>
        <w:t xml:space="preserve">Діва Марія</w:t>
      </w:r>
    </w:p>
    <w:p>
      <w:pPr/>
      <w:r>
        <w:rPr/>
        <w:t xml:space="preserve">Тебе боронять!</w:t>
      </w:r>
    </w:p>
    <w:p>
      <w:pPr/>
      <w:r>
        <w:rPr/>
        <w:t xml:space="preserve">Майськеє поле,</w:t>
      </w:r>
    </w:p>
    <w:p>
      <w:pPr/>
      <w:r>
        <w:rPr/>
        <w:t xml:space="preserve">Квітки червоні —</w:t>
      </w:r>
    </w:p>
    <w:p>
      <w:pPr/>
      <w:r>
        <w:rPr/>
        <w:t xml:space="preserve">Шлях буде твій;</w:t>
      </w:r>
    </w:p>
    <w:p>
      <w:pPr/>
      <w:r>
        <w:rPr/>
        <w:t xml:space="preserve">Осінь багата,</w:t>
      </w:r>
    </w:p>
    <w:p>
      <w:pPr/>
      <w:r>
        <w:rPr/>
        <w:t xml:space="preserve">Жовтеє жниво —</w:t>
      </w:r>
    </w:p>
    <w:p>
      <w:pPr/>
      <w:r>
        <w:rPr/>
        <w:t xml:space="preserve">Твій узворот.</w:t>
      </w:r>
    </w:p>
    <w:p>
      <w:pPr/>
      <w:r>
        <w:rPr/>
        <w:t xml:space="preserve">Коли ж, звернувшись,</w:t>
      </w:r>
    </w:p>
    <w:p>
      <w:pPr/>
      <w:r>
        <w:rPr/>
        <w:t xml:space="preserve">Знову очима</w:t>
      </w:r>
    </w:p>
    <w:p>
      <w:pPr/>
      <w:r>
        <w:rPr/>
        <w:t xml:space="preserve">Й серцем шукати</w:t>
      </w:r>
    </w:p>
    <w:p>
      <w:pPr/>
      <w:r>
        <w:rPr/>
        <w:t xml:space="preserve">Станеш своїх,—</w:t>
      </w:r>
    </w:p>
    <w:p>
      <w:pPr/>
      <w:r>
        <w:rPr/>
        <w:t xml:space="preserve">Може, якого</w:t>
      </w:r>
    </w:p>
    <w:p>
      <w:pPr/>
      <w:r>
        <w:rPr/>
        <w:t xml:space="preserve">Більш не побачиш!</w:t>
      </w:r>
    </w:p>
    <w:p>
      <w:pPr/>
      <w:r>
        <w:rPr/>
        <w:t xml:space="preserve">Друже коханий,</w:t>
      </w:r>
    </w:p>
    <w:p>
      <w:pPr/>
      <w:r>
        <w:rPr/>
        <w:t xml:space="preserve">В щасті і в лисі,</w:t>
      </w:r>
    </w:p>
    <w:p>
      <w:pPr/>
      <w:r>
        <w:rPr/>
        <w:t xml:space="preserve">В радощах, в горі,</w:t>
      </w:r>
    </w:p>
    <w:p>
      <w:pPr/>
      <w:r>
        <w:rPr/>
        <w:t xml:space="preserve">В рідному краї,</w:t>
      </w:r>
    </w:p>
    <w:p>
      <w:pPr/>
      <w:r>
        <w:rPr/>
        <w:t xml:space="preserve">І на чужині,</w:t>
      </w:r>
    </w:p>
    <w:p>
      <w:pPr/>
      <w:r>
        <w:rPr/>
        <w:t xml:space="preserve">І на тім світі</w:t>
      </w:r>
    </w:p>
    <w:p>
      <w:pPr/>
      <w:r>
        <w:rPr/>
        <w:t xml:space="preserve">Приязна, люба</w:t>
      </w:r>
    </w:p>
    <w:p>
      <w:pPr/>
      <w:r>
        <w:rPr/>
        <w:t xml:space="preserve">Буде для мене</w:t>
      </w:r>
    </w:p>
    <w:p>
      <w:pPr/>
      <w:r>
        <w:rPr/>
        <w:t xml:space="preserve">Згадка твоя!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І. І. Срезневському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