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Він сів на горі на оцваньку з дубка,</w:t>
      </w:r>
    </w:p>
    <w:p>
      <w:pPr/>
      <w:r>
        <w:rPr/>
        <w:t xml:space="preserve">Під ним гарцювала сердита ріка,</w:t>
      </w:r>
    </w:p>
    <w:p>
      <w:pPr/>
      <w:r>
        <w:rPr/>
        <w:t xml:space="preserve">В їй блідлії місячні промені грались,</w:t>
      </w:r>
    </w:p>
    <w:p>
      <w:pPr/>
      <w:r>
        <w:rPr/>
        <w:t xml:space="preserve">І в хвилях сіклися й перебивались.</w:t>
      </w:r>
    </w:p>
    <w:p>
      <w:pPr/>
      <w:r>
        <w:rPr/>
        <w:t xml:space="preserve">І буря ревіла, і буря тирчала,</w:t>
      </w:r>
    </w:p>
    <w:p>
      <w:pPr/>
      <w:r>
        <w:rPr/>
        <w:t xml:space="preserve">І смутная думка, як буря, літала,</w:t>
      </w:r>
    </w:p>
    <w:p>
      <w:pPr/>
      <w:r>
        <w:rPr/>
        <w:t xml:space="preserve">Поблідла, як промені місяця в хмарах,</w:t>
      </w:r>
    </w:p>
    <w:p>
      <w:pPr/>
      <w:r>
        <w:rPr/>
        <w:t xml:space="preserve">По роках далеких вона пробивалась,</w:t>
      </w:r>
    </w:p>
    <w:p>
      <w:pPr/>
      <w:r>
        <w:rPr/>
        <w:t xml:space="preserve">По роках бурливих, як річка у чварах!</w:t>
      </w:r>
    </w:p>
    <w:p>
      <w:pPr/>
    </w:p>
    <w:p>
      <w:pPr/>
      <w:r>
        <w:rPr/>
        <w:t xml:space="preserve">Згадав він, як був до войни в йому жар,</w:t>
      </w:r>
    </w:p>
    <w:p>
      <w:pPr/>
      <w:r>
        <w:rPr/>
        <w:t xml:space="preserve">Згадав він про військо, про валку й пожар,</w:t>
      </w:r>
    </w:p>
    <w:p>
      <w:pPr/>
      <w:r>
        <w:rPr/>
        <w:t xml:space="preserve">Як спорив в харцизтві з буйними вітрами,</w:t>
      </w:r>
    </w:p>
    <w:p>
      <w:pPr/>
      <w:r>
        <w:rPr/>
        <w:t xml:space="preserve">Навзаводи бігав з швидкими орлами,</w:t>
      </w:r>
    </w:p>
    <w:p>
      <w:pPr/>
      <w:r>
        <w:rPr/>
        <w:t xml:space="preserve">Як в полі-степу срібну чарку спивав</w:t>
      </w:r>
    </w:p>
    <w:p>
      <w:pPr/>
      <w:r>
        <w:rPr/>
        <w:t xml:space="preserve">В кружку, на прощанні з своїми братами,</w:t>
      </w:r>
    </w:p>
    <w:p>
      <w:pPr/>
      <w:r>
        <w:rPr/>
        <w:t xml:space="preserve">Й веселий додому коня повертав.</w:t>
      </w:r>
    </w:p>
    <w:p>
      <w:pPr/>
    </w:p>
    <w:p>
      <w:pPr/>
      <w:r>
        <w:rPr/>
        <w:t xml:space="preserve">Багацько іще тут про щось він згадав,</w:t>
      </w:r>
    </w:p>
    <w:p>
      <w:pPr/>
      <w:r>
        <w:rPr/>
        <w:t xml:space="preserve">Як військо голінне старший іззивав;</w:t>
      </w:r>
    </w:p>
    <w:p>
      <w:pPr/>
      <w:r>
        <w:rPr/>
        <w:t xml:space="preserve">Згадав і про те, про що згадувать тошно,</w:t>
      </w:r>
    </w:p>
    <w:p>
      <w:pPr/>
      <w:r>
        <w:rPr/>
        <w:t xml:space="preserve">Про віщо здихати й не треба, й не можна…</w:t>
      </w:r>
    </w:p>
    <w:p>
      <w:pPr/>
    </w:p>
    <w:p>
      <w:pPr/>
      <w:r>
        <w:rPr/>
        <w:t xml:space="preserve">І хлюпнула нишком гаряча сльоза;</w:t>
      </w:r>
    </w:p>
    <w:p>
      <w:pPr/>
      <w:r>
        <w:rPr/>
        <w:t xml:space="preserve">Так хлюпає з неба гнів божий — роса,</w:t>
      </w:r>
    </w:p>
    <w:p>
      <w:pPr/>
      <w:r>
        <w:rPr/>
        <w:t xml:space="preserve">Що нишком зелену траву поїдає…</w:t>
      </w:r>
    </w:p>
    <w:p>
      <w:pPr/>
      <w:r>
        <w:rPr/>
        <w:t xml:space="preserve">І стане все поле смутне і порожнє,</w:t>
      </w:r>
    </w:p>
    <w:p>
      <w:pPr/>
      <w:r>
        <w:rPr/>
        <w:t xml:space="preserve">І божая кара над їм пробуває…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