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Панікадильце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Раз вітер на дворі шумів,</w:t>
      </w:r>
    </w:p>
    <w:p>
      <w:pPr/>
      <w:r>
        <w:rPr/>
        <w:t xml:space="preserve">У вікна поривавшись,</w:t>
      </w:r>
    </w:p>
    <w:p>
      <w:pPr/>
      <w:r>
        <w:rPr/>
        <w:t xml:space="preserve">А я в кімнатоньці сидів,</w:t>
      </w:r>
    </w:p>
    <w:p>
      <w:pPr/>
      <w:r>
        <w:rPr/>
        <w:t xml:space="preserve">З коханкою обнявшись.</w:t>
      </w:r>
    </w:p>
    <w:p>
      <w:pPr/>
    </w:p>
    <w:p>
      <w:pPr/>
      <w:r>
        <w:rPr/>
        <w:t xml:space="preserve">І я дививсь, як на щоцях</w:t>
      </w:r>
    </w:p>
    <w:p>
      <w:pPr/>
      <w:r>
        <w:rPr/>
        <w:t xml:space="preserve">Ягідочки красіли;</w:t>
      </w:r>
    </w:p>
    <w:p>
      <w:pPr/>
      <w:r>
        <w:rPr/>
        <w:t xml:space="preserve">А перед образом в кутку</w:t>
      </w:r>
    </w:p>
    <w:p>
      <w:pPr/>
      <w:r>
        <w:rPr/>
        <w:t xml:space="preserve">Панікадильце мріло.</w:t>
      </w:r>
    </w:p>
    <w:p>
      <w:pPr/>
    </w:p>
    <w:p>
      <w:pPr/>
      <w:r>
        <w:rPr/>
        <w:t xml:space="preserve">І я почав їй говорить:</w:t>
      </w:r>
    </w:p>
    <w:p>
      <w:pPr/>
      <w:r>
        <w:rPr/>
        <w:t xml:space="preserve">Дивись, моє серденько,</w:t>
      </w:r>
    </w:p>
    <w:p>
      <w:pPr/>
      <w:r>
        <w:rPr/>
        <w:t xml:space="preserve">В кришталі світлому горить</w:t>
      </w:r>
    </w:p>
    <w:p>
      <w:pPr/>
      <w:r>
        <w:rPr/>
        <w:t xml:space="preserve">Той гнотичок маленький!</w:t>
      </w:r>
    </w:p>
    <w:p>
      <w:pPr/>
    </w:p>
    <w:p>
      <w:pPr/>
      <w:r>
        <w:rPr/>
        <w:t xml:space="preserve">Із чим єсть схожий гнотик сей?</w:t>
      </w:r>
    </w:p>
    <w:p>
      <w:pPr/>
      <w:r>
        <w:rPr/>
        <w:t xml:space="preserve">Йому в оливі сяти;</w:t>
      </w:r>
    </w:p>
    <w:p>
      <w:pPr/>
      <w:r>
        <w:rPr/>
        <w:t xml:space="preserve">Так Бог велів душі моєй</w:t>
      </w:r>
    </w:p>
    <w:p>
      <w:pPr/>
      <w:r>
        <w:rPr/>
        <w:t xml:space="preserve">В любові ізникати.</w:t>
      </w:r>
    </w:p>
    <w:p>
      <w:pPr/>
    </w:p>
    <w:p>
      <w:pPr/>
      <w:r>
        <w:rPr/>
        <w:t xml:space="preserve">Оце хвиля самотній він;</w:t>
      </w:r>
    </w:p>
    <w:p>
      <w:pPr/>
      <w:r>
        <w:rPr/>
        <w:t xml:space="preserve">Так я хвиляв і тьмився,</w:t>
      </w:r>
    </w:p>
    <w:p>
      <w:pPr/>
      <w:r>
        <w:rPr/>
        <w:t xml:space="preserve">Поки шукав чогось один</w:t>
      </w:r>
    </w:p>
    <w:p>
      <w:pPr/>
      <w:r>
        <w:rPr/>
        <w:t xml:space="preserve">І серцем не ділився.</w:t>
      </w:r>
    </w:p>
    <w:p>
      <w:pPr/>
    </w:p>
    <w:p>
      <w:pPr/>
      <w:r>
        <w:rPr/>
        <w:t xml:space="preserve">От другий гніт почав диміть:</w:t>
      </w:r>
    </w:p>
    <w:p>
      <w:pPr/>
      <w:r>
        <w:rPr/>
        <w:t xml:space="preserve">Торкнулись — зайнялися;</w:t>
      </w:r>
    </w:p>
    <w:p>
      <w:pPr/>
      <w:r>
        <w:rPr/>
        <w:t xml:space="preserve">І став ясніш в кімнаті світ,</w:t>
      </w:r>
    </w:p>
    <w:p>
      <w:pPr/>
      <w:r>
        <w:rPr/>
        <w:t xml:space="preserve">І образ просвітився.</w:t>
      </w:r>
    </w:p>
    <w:p>
      <w:pPr/>
    </w:p>
    <w:p>
      <w:pPr/>
      <w:r>
        <w:rPr/>
        <w:t xml:space="preserve">Святим коханням, як гноти,</w:t>
      </w:r>
    </w:p>
    <w:p>
      <w:pPr/>
      <w:r>
        <w:rPr/>
        <w:t xml:space="preserve">Ми, душко, в Бога сяєм,</w:t>
      </w:r>
    </w:p>
    <w:p>
      <w:pPr/>
      <w:r>
        <w:rPr/>
        <w:t xml:space="preserve">Я повік твій і моя ти,</w:t>
      </w:r>
    </w:p>
    <w:p>
      <w:pPr/>
      <w:r>
        <w:rPr/>
        <w:t xml:space="preserve">Аж поки вмісті стаєм.</w:t>
      </w:r>
    </w:p>
    <w:p>
      <w:pPr/>
    </w:p>
    <w:p>
      <w:pPr/>
      <w:r>
        <w:rPr/>
        <w:t xml:space="preserve">І мила каже: нагадав</w:t>
      </w:r>
    </w:p>
    <w:p>
      <w:pPr/>
      <w:r>
        <w:rPr/>
        <w:t xml:space="preserve">Ти дуже мудру думку!</w:t>
      </w:r>
    </w:p>
    <w:p>
      <w:pPr/>
      <w:r>
        <w:rPr/>
        <w:t xml:space="preserve">А я її поцілував,</w:t>
      </w:r>
    </w:p>
    <w:p>
      <w:pPr/>
      <w:r>
        <w:rPr/>
        <w:t xml:space="preserve">Як голубок голубку.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Панікадильце — Микола Костомаров</dc:title>
  <dc:description/>
  <dc:subject/>
  <cp:keywords/>
  <cp:category/>
  <cp:lastModifiedBy/>
  <dcterms:created xsi:type="dcterms:W3CDTF">2025-01-21T08:48:24+00:00</dcterms:created>
  <dcterms:modified xsi:type="dcterms:W3CDTF">2025-01-21T08:48:24+00:00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