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Восени-літо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Була мого віку в маї ти моя зозуля.</w:t>
      </w:r>
    </w:p>
    <w:p>
      <w:pPr/>
      <w:r>
        <w:rPr/>
        <w:t xml:space="preserve">Де взялася шуря-буря, холодом подула!</w:t>
      </w:r>
    </w:p>
    <w:p>
      <w:pPr/>
      <w:r>
        <w:rPr/>
        <w:t xml:space="preserve">Нас погнала-розігнала, я один зостався.</w:t>
      </w:r>
    </w:p>
    <w:p>
      <w:pPr/>
      <w:r>
        <w:rPr/>
        <w:t xml:space="preserve">Пройшло літо, тоді знов я з тобою спіткався.</w:t>
      </w:r>
    </w:p>
    <w:p>
      <w:pPr/>
      <w:r>
        <w:rPr/>
        <w:t xml:space="preserve">Либонь, літо повернулось: ти моя дружина,</w:t>
      </w:r>
    </w:p>
    <w:p>
      <w:pPr/>
      <w:r>
        <w:rPr/>
        <w:t xml:space="preserve">Та не та вже молодая весняна пташина!</w:t>
      </w:r>
    </w:p>
    <w:p>
      <w:pPr/>
      <w:r>
        <w:rPr/>
        <w:t xml:space="preserve">Світить сонце, мало гріє, літо не гаряче,</w:t>
      </w:r>
    </w:p>
    <w:p>
      <w:pPr/>
      <w:r>
        <w:rPr/>
        <w:t xml:space="preserve">Часом дощ холодний крапле, по давнині плаче.</w:t>
      </w:r>
    </w:p>
    <w:p>
      <w:pPr/>
      <w:r>
        <w:rPr/>
        <w:t xml:space="preserve">Не розцвіте моє серце, бо воно розбито!</w:t>
      </w:r>
    </w:p>
    <w:p>
      <w:pPr/>
      <w:r>
        <w:rPr/>
        <w:t xml:space="preserve">То не літо настояще, то восени-літо!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Восени-літо — Микола Костомаров</dc:title>
  <dc:description/>
  <dc:subject/>
  <cp:keywords/>
  <cp:category/>
  <cp:lastModifiedBy/>
  <dcterms:created xsi:type="dcterms:W3CDTF">2025-01-21T08:48:19+00:00</dcterms:created>
  <dcterms:modified xsi:type="dcterms:W3CDTF">2025-01-21T08:48:19+00:00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