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Явор, тополя і береза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Из народного предания</w:t>
      </w:r>
    </w:p>
    <w:p>
      <w:pPr/>
    </w:p>
    <w:p>
      <w:pPr/>
      <w:r>
        <w:rPr/>
        <w:t xml:space="preserve">Оженила мати єдиначка сина,</w:t>
      </w:r>
    </w:p>
    <w:p>
      <w:pPr/>
      <w:r>
        <w:rPr/>
        <w:t xml:space="preserve">Узяла невістку дівку-сиротину,</w:t>
      </w:r>
    </w:p>
    <w:p>
      <w:pPr/>
      <w:r>
        <w:rPr/>
        <w:t xml:space="preserve">Взяла і не рада – вовком вовкує,</w:t>
      </w:r>
    </w:p>
    <w:p>
      <w:pPr/>
      <w:r>
        <w:rPr/>
        <w:t xml:space="preserve">Повсякчас бідну сирітку катує,</w:t>
      </w:r>
    </w:p>
    <w:p>
      <w:pPr/>
      <w:r>
        <w:rPr/>
        <w:t xml:space="preserve">Шле на поругу по воду босу,</w:t>
      </w:r>
    </w:p>
    <w:p>
      <w:pPr/>
      <w:r>
        <w:rPr/>
        <w:t xml:space="preserve">Невдягнуту, простоволосу.</w:t>
      </w:r>
    </w:p>
    <w:p>
      <w:pPr/>
      <w:r>
        <w:rPr/>
        <w:t xml:space="preserve">Сирітка плаче, по пеньках ступає.</w:t>
      </w:r>
    </w:p>
    <w:p>
      <w:pPr/>
      <w:r>
        <w:rPr/>
        <w:t xml:space="preserve">На своїх ніженьках кров зобачає.</w:t>
      </w:r>
    </w:p>
    <w:p>
      <w:pPr/>
      <w:r>
        <w:rPr/>
        <w:t xml:space="preserve">Прийде додому – лає катівка,</w:t>
      </w:r>
    </w:p>
    <w:p>
      <w:pPr/>
      <w:r>
        <w:rPr/>
        <w:t xml:space="preserve">Часом ухопить за косу сирітку,</w:t>
      </w:r>
    </w:p>
    <w:p>
      <w:pPr/>
      <w:r>
        <w:rPr/>
        <w:t xml:space="preserve">Часом по личку її затинає.</w:t>
      </w:r>
    </w:p>
    <w:p>
      <w:pPr/>
      <w:r>
        <w:rPr/>
        <w:t xml:space="preserve">Сирітка плаче, до Бога взиває:</w:t>
      </w:r>
    </w:p>
    <w:p>
      <w:pPr/>
      <w:r>
        <w:rPr/>
        <w:t xml:space="preserve">– Боже мій милий, боже милостивий,</w:t>
      </w:r>
    </w:p>
    <w:p>
      <w:pPr/>
      <w:r>
        <w:rPr/>
        <w:t xml:space="preserve">Нащо ти держиш в світі нещасливу? –</w:t>
      </w:r>
    </w:p>
    <w:p>
      <w:pPr/>
      <w:r>
        <w:rPr/>
        <w:t xml:space="preserve">Хотіла мати навік розлучити,</w:t>
      </w:r>
    </w:p>
    <w:p>
      <w:pPr/>
      <w:r>
        <w:rPr/>
        <w:t xml:space="preserve">Дала синашу меду-вина пити,</w:t>
      </w:r>
    </w:p>
    <w:p>
      <w:pPr/>
      <w:r>
        <w:rPr/>
        <w:t xml:space="preserve">Його дружині отрути вложила.</w:t>
      </w:r>
    </w:p>
    <w:p>
      <w:pPr/>
      <w:r>
        <w:rPr/>
        <w:t xml:space="preserve">Каже синочок: – Вип'ємо, мила!</w:t>
      </w:r>
    </w:p>
    <w:p>
      <w:pPr/>
      <w:r>
        <w:rPr/>
        <w:t xml:space="preserve">Вип'ємо, серце, по єдній чарці,</w:t>
      </w:r>
    </w:p>
    <w:p>
      <w:pPr/>
      <w:r>
        <w:rPr/>
        <w:t xml:space="preserve">Будем лежати у єдній ямці! –</w:t>
      </w:r>
    </w:p>
    <w:p>
      <w:pPr/>
      <w:r>
        <w:rPr/>
        <w:t xml:space="preserve">Випила мила, випив миленький,</w:t>
      </w:r>
    </w:p>
    <w:p>
      <w:pPr/>
      <w:r>
        <w:rPr/>
        <w:t xml:space="preserve">Бере дружину, тулить к серденьку.</w:t>
      </w:r>
    </w:p>
    <w:p>
      <w:pPr/>
      <w:r>
        <w:rPr/>
        <w:t xml:space="preserve">Пішли обоє в широке поле,</w:t>
      </w:r>
    </w:p>
    <w:p>
      <w:pPr/>
      <w:r>
        <w:rPr/>
        <w:t xml:space="preserve">В зелені луки, в чисте болоння.</w:t>
      </w:r>
    </w:p>
    <w:p>
      <w:pPr/>
      <w:r>
        <w:rPr/>
        <w:t xml:space="preserve">Та вже сирітка очі закриває,</w:t>
      </w:r>
    </w:p>
    <w:p>
      <w:pPr/>
      <w:r>
        <w:rPr/>
        <w:t xml:space="preserve">Миленький мліє, слово промовляє:</w:t>
      </w:r>
    </w:p>
    <w:p>
      <w:pPr/>
      <w:r>
        <w:rPr/>
        <w:t xml:space="preserve">– Яснеє сонце, небо високе,</w:t>
      </w:r>
    </w:p>
    <w:p>
      <w:pPr/>
      <w:r>
        <w:rPr/>
        <w:t xml:space="preserve">Земля широка, море глибоке!</w:t>
      </w:r>
    </w:p>
    <w:p>
      <w:pPr/>
      <w:r>
        <w:rPr/>
        <w:t xml:space="preserve">Хай наша доля у вас зостане,</w:t>
      </w:r>
    </w:p>
    <w:p>
      <w:pPr/>
      <w:r>
        <w:rPr/>
        <w:t xml:space="preserve">Хай після смерті кохання не зв'яне!</w:t>
      </w:r>
    </w:p>
    <w:p>
      <w:pPr/>
      <w:r>
        <w:rPr/>
        <w:t xml:space="preserve">Хай по всім світі ідуть про нас вісті,</w:t>
      </w:r>
    </w:p>
    <w:p>
      <w:pPr/>
      <w:r>
        <w:rPr/>
        <w:t xml:space="preserve">Хай після смерті кохаємось вмісті! –</w:t>
      </w:r>
    </w:p>
    <w:p>
      <w:pPr/>
      <w:r>
        <w:rPr/>
        <w:t xml:space="preserve">Став молоденький – зелений явір,</w:t>
      </w:r>
    </w:p>
    <w:p>
      <w:pPr/>
      <w:r>
        <w:rPr/>
        <w:t xml:space="preserve">Стала дружина – тополя біла!</w:t>
      </w:r>
    </w:p>
    <w:p>
      <w:pPr/>
      <w:r>
        <w:rPr/>
        <w:t xml:space="preserve">Стали їх ніженьки – чорні коріннячки,</w:t>
      </w:r>
    </w:p>
    <w:p>
      <w:pPr/>
      <w:r>
        <w:rPr/>
        <w:t xml:space="preserve">Стали їх рученьки – довгії гіллячки,</w:t>
      </w:r>
    </w:p>
    <w:p>
      <w:pPr/>
      <w:r>
        <w:rPr/>
        <w:t xml:space="preserve">Все їх одіння – зелене листя;</w:t>
      </w:r>
    </w:p>
    <w:p>
      <w:pPr/>
      <w:r>
        <w:rPr/>
        <w:t xml:space="preserve">Оченьки, брівоньки кора покрила,</w:t>
      </w:r>
    </w:p>
    <w:p>
      <w:pPr/>
      <w:r>
        <w:rPr/>
        <w:t xml:space="preserve">Крівця гарячая похолоділа.</w:t>
      </w:r>
    </w:p>
    <w:p>
      <w:pPr/>
      <w:r>
        <w:rPr/>
        <w:t xml:space="preserve">Одного зросту, листу одного,</w:t>
      </w:r>
    </w:p>
    <w:p>
      <w:pPr/>
      <w:r>
        <w:rPr/>
        <w:t xml:space="preserve">Схожі два дерева – одно в другого!</w:t>
      </w:r>
    </w:p>
    <w:p>
      <w:pPr/>
      <w:r>
        <w:rPr/>
        <w:t xml:space="preserve">Явір вершечок к тополі схиляє,</w:t>
      </w:r>
    </w:p>
    <w:p>
      <w:pPr/>
      <w:r>
        <w:rPr/>
        <w:t xml:space="preserve">Наче з дружиною річ поводжає.</w:t>
      </w:r>
    </w:p>
    <w:p>
      <w:pPr/>
      <w:r>
        <w:rPr/>
        <w:t xml:space="preserve">Вийшла матуся – древа зоглядала…</w:t>
      </w:r>
    </w:p>
    <w:p>
      <w:pPr/>
      <w:r>
        <w:rPr/>
        <w:t xml:space="preserve">Туга велика на серце їй впала.</w:t>
      </w:r>
    </w:p>
    <w:p>
      <w:pPr/>
      <w:r>
        <w:rPr/>
        <w:t xml:space="preserve">Плакала гірко, таяла, в'яла,</w:t>
      </w:r>
    </w:p>
    <w:p>
      <w:pPr/>
      <w:r>
        <w:rPr/>
        <w:t xml:space="preserve">На злеє серце своє нарікала.</w:t>
      </w:r>
    </w:p>
    <w:p>
      <w:pPr/>
      <w:r>
        <w:rPr/>
        <w:t xml:space="preserve">Почув предвічний – змінилась мати:</w:t>
      </w:r>
    </w:p>
    <w:p>
      <w:pPr/>
      <w:r>
        <w:rPr/>
        <w:t xml:space="preserve">Стала їй коронька тіло вкривати,</w:t>
      </w:r>
    </w:p>
    <w:p>
      <w:pPr/>
      <w:r>
        <w:rPr/>
        <w:t xml:space="preserve">Стала матуся – береза біла,</w:t>
      </w:r>
    </w:p>
    <w:p>
      <w:pPr/>
      <w:r>
        <w:rPr/>
        <w:t xml:space="preserve">Понурі гілля, сумна, журлива,</w:t>
      </w:r>
    </w:p>
    <w:p>
      <w:pPr/>
      <w:r>
        <w:rPr/>
        <w:t xml:space="preserve">Все наче ниє, усе жаліє:</w:t>
      </w:r>
    </w:p>
    <w:p>
      <w:pPr/>
      <w:r>
        <w:rPr/>
        <w:t xml:space="preserve">То об дітках вона все боліє!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Явор, тополя і береза — Микола Костомаров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