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Зоря над містом піднімає весла.</w:t>
      </w:r>
    </w:p>
    <w:p>
      <w:pPr/>
      <w:r>
        <w:rPr/>
        <w:t xml:space="preserve">Зоря чекає, доки тиша скресне,</w:t>
      </w:r>
    </w:p>
    <w:p>
      <w:pPr/>
      <w:r>
        <w:rPr/>
        <w:t xml:space="preserve">Доки присплять дівчата свої весни,</w:t>
      </w:r>
    </w:p>
    <w:p>
      <w:pPr/>
      <w:r>
        <w:rPr/>
        <w:t xml:space="preserve">Доти зоря над містом не шелесне.</w:t>
      </w:r>
    </w:p>
    <w:p>
      <w:pPr/>
    </w:p>
    <w:p>
      <w:pPr/>
      <w:r>
        <w:rPr/>
        <w:t xml:space="preserve">Зоря над містом зібрана і чемна,</w:t>
      </w:r>
    </w:p>
    <w:p>
      <w:pPr/>
      <w:r>
        <w:rPr/>
        <w:t xml:space="preserve">Зоря над містом точна і знаменна,</w:t>
      </w:r>
    </w:p>
    <w:p>
      <w:pPr/>
      <w:r>
        <w:rPr/>
        <w:t xml:space="preserve">Зоря над містом хлібом пахне темним —</w:t>
      </w:r>
    </w:p>
    <w:p>
      <w:pPr/>
      <w:r>
        <w:rPr/>
        <w:t xml:space="preserve">Найкраще в світі пахне хліб печений.</w:t>
      </w:r>
    </w:p>
    <w:p>
      <w:pPr/>
    </w:p>
    <w:p>
      <w:pPr/>
      <w:r>
        <w:rPr/>
        <w:t xml:space="preserve">Така зоря в своїм промінні чесна,</w:t>
      </w:r>
    </w:p>
    <w:p>
      <w:pPr/>
      <w:r>
        <w:rPr/>
        <w:t xml:space="preserve">Така зоря із бід людських воскресла,</w:t>
      </w:r>
    </w:p>
    <w:p>
      <w:pPr/>
      <w:r>
        <w:rPr/>
        <w:t xml:space="preserve">Така зоря не падає, як мрець!</w:t>
      </w:r>
    </w:p>
    <w:p>
      <w:pPr/>
    </w:p>
    <w:p>
      <w:pPr/>
      <w:r>
        <w:rPr/>
        <w:t xml:space="preserve">Вона зіходить раз в тисячоліття,</w:t>
      </w:r>
    </w:p>
    <w:p>
      <w:pPr/>
      <w:r>
        <w:rPr/>
        <w:t xml:space="preserve">Одна між зір не знає пустоцвіття,</w:t>
      </w:r>
    </w:p>
    <w:p>
      <w:pPr/>
      <w:r>
        <w:rPr/>
        <w:t xml:space="preserve">Вона проходить між людських сердець.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Микола Вінграновський</dc:title>
  <dc:description/>
  <dc:subject/>
  <cp:keywords/>
  <cp:category/>
  <cp:lastModifiedBy/>
  <dcterms:created xsi:type="dcterms:W3CDTF">2025-01-21T09:07:38+00:00</dcterms:created>
  <dcterms:modified xsi:type="dcterms:W3CDTF">2025-01-21T09:07:38+00:00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