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Цієї ночі птах кричав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Вінграновський</w:t>
      </w:r>
    </w:p>
    <w:p>
      <w:pPr/>
      <w:r>
        <w:rPr/>
        <w:t xml:space="preserve">Цієї ночі птах кричав</w:t>
      </w:r>
    </w:p>
    <w:p>
      <w:pPr/>
      <w:r>
        <w:rPr/>
        <w:t xml:space="preserve">У небо відлетіле.</w:t>
      </w:r>
    </w:p>
    <w:p>
      <w:pPr/>
      <w:r>
        <w:rPr/>
        <w:t xml:space="preserve">Цієї ночі сніг упав —</w:t>
      </w:r>
    </w:p>
    <w:p>
      <w:pPr/>
      <w:r>
        <w:rPr/>
        <w:t xml:space="preserve">На чорне впало біле.</w:t>
      </w:r>
    </w:p>
    <w:p>
      <w:pPr/>
    </w:p>
    <w:p>
      <w:pPr/>
      <w:r>
        <w:rPr/>
        <w:t xml:space="preserve">Цієї ночі уночі</w:t>
      </w:r>
    </w:p>
    <w:p>
      <w:pPr/>
      <w:r>
        <w:rPr/>
        <w:t xml:space="preserve">Ми тихо говорили…</w:t>
      </w:r>
    </w:p>
    <w:p>
      <w:pPr/>
      <w:r>
        <w:rPr/>
        <w:t xml:space="preserve">Різдвяні пахли калачі,</w:t>
      </w:r>
    </w:p>
    <w:p>
      <w:pPr/>
      <w:r>
        <w:rPr/>
        <w:t xml:space="preserve">Шибки в мороз горіли.</w:t>
      </w:r>
    </w:p>
    <w:p>
      <w:pPr/>
    </w:p>
    <w:p>
      <w:pPr/>
      <w:r>
        <w:rPr/>
        <w:t xml:space="preserve">З далеких берегів і лоз</w:t>
      </w:r>
    </w:p>
    <w:p>
      <w:pPr/>
      <w:r>
        <w:rPr/>
        <w:t xml:space="preserve">В цю снігопадь лапату</w:t>
      </w:r>
    </w:p>
    <w:p>
      <w:pPr/>
      <w:r>
        <w:rPr/>
        <w:t xml:space="preserve">Приніс від зайця Дід Мороз</w:t>
      </w:r>
    </w:p>
    <w:p>
      <w:pPr/>
      <w:r>
        <w:rPr/>
        <w:t xml:space="preserve">І дещо нам у хату.</w:t>
      </w:r>
    </w:p>
    <w:p>
      <w:pPr/>
    </w:p>
    <w:p>
      <w:pPr/>
      <w:r>
        <w:rPr/>
        <w:t xml:space="preserve">Один лиш птах кричав-болів</w:t>
      </w:r>
    </w:p>
    <w:p>
      <w:pPr/>
      <w:r>
        <w:rPr/>
        <w:t xml:space="preserve">За морем, за горами,</w:t>
      </w:r>
    </w:p>
    <w:p>
      <w:pPr/>
      <w:r>
        <w:rPr/>
        <w:t xml:space="preserve">І наш різдвяний стіл білів</w:t>
      </w:r>
    </w:p>
    <w:p>
      <w:pPr/>
      <w:r>
        <w:rPr/>
        <w:t xml:space="preserve">В кутку під рушниками.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Цієї ночі птах кричав — Микола Вінграновський</dc:title>
  <dc:description/>
  <dc:subject/>
  <cp:keywords/>
  <cp:category/>
  <cp:lastModifiedBy/>
  <dcterms:created xsi:type="dcterms:W3CDTF">2025-01-21T09:07:37+00:00</dcterms:created>
  <dcterms:modified xsi:type="dcterms:W3CDTF">2025-01-21T09:07:37+00:00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