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Ви, як стежка, кохана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Ви, як стежка, кохана.</w:t>
      </w:r>
    </w:p>
    <w:p>
      <w:pPr/>
      <w:r>
        <w:rPr/>
        <w:t xml:space="preserve">Лине сон мій по вашій стежині.</w:t>
      </w:r>
    </w:p>
    <w:p>
      <w:pPr/>
      <w:r>
        <w:rPr/>
        <w:t xml:space="preserve">З неба падають зорі в дзьоби журавлів.</w:t>
      </w:r>
    </w:p>
    <w:p>
      <w:pPr/>
      <w:r>
        <w:rPr/>
        <w:t xml:space="preserve">На крило небокраю сіла хмара</w:t>
      </w:r>
    </w:p>
    <w:p>
      <w:pPr/>
      <w:r>
        <w:rPr/>
        <w:t xml:space="preserve">в червоній хустині</w:t>
      </w:r>
    </w:p>
    <w:p>
      <w:pPr/>
      <w:r>
        <w:rPr/>
        <w:t xml:space="preserve">І задумалась, тиха, над краєм землі.</w:t>
      </w:r>
    </w:p>
    <w:p>
      <w:pPr/>
      <w:r>
        <w:rPr/>
        <w:t xml:space="preserve">Засинайте, спочиньте…</w:t>
      </w:r>
    </w:p>
    <w:p>
      <w:pPr/>
      <w:r>
        <w:rPr/>
        <w:t xml:space="preserve">вашій мрії я серцем заграю</w:t>
      </w:r>
    </w:p>
    <w:p>
      <w:pPr/>
      <w:r>
        <w:rPr/>
        <w:t xml:space="preserve">В бузинову сопілку дитинства свого,</w:t>
      </w:r>
    </w:p>
    <w:p>
      <w:pPr/>
      <w:r>
        <w:rPr/>
        <w:t xml:space="preserve">Бо у ваших долонях голос мій</w:t>
      </w:r>
    </w:p>
    <w:p>
      <w:pPr/>
      <w:r>
        <w:rPr/>
        <w:t xml:space="preserve">достига урожаєм,</w:t>
      </w:r>
    </w:p>
    <w:p>
      <w:pPr/>
      <w:r>
        <w:rPr/>
        <w:t xml:space="preserve">Тихоплинні слова колисають його.</w:t>
      </w:r>
    </w:p>
    <w:p>
      <w:pPr/>
      <w:r>
        <w:rPr/>
        <w:t xml:space="preserve">Засинайте, спочиньте…</w:t>
      </w:r>
    </w:p>
    <w:p>
      <w:pPr/>
      <w:r>
        <w:rPr/>
        <w:t xml:space="preserve">Спить у казці лиха бабаюка,</w:t>
      </w:r>
    </w:p>
    <w:p>
      <w:pPr/>
      <w:r>
        <w:rPr/>
        <w:t xml:space="preserve">На газеті заснула біля мене хороша розлука,</w:t>
      </w:r>
    </w:p>
    <w:p>
      <w:pPr/>
      <w:r>
        <w:rPr/>
        <w:t xml:space="preserve">Чебрецями і вишнями пахне вона…</w:t>
      </w:r>
    </w:p>
    <w:p>
      <w:pPr/>
      <w:r>
        <w:rPr/>
        <w:t xml:space="preserve">Із крила небокраю впала хмари</w:t>
      </w:r>
    </w:p>
    <w:p>
      <w:pPr/>
      <w:r>
        <w:rPr/>
        <w:t xml:space="preserve">червона хустина,</w:t>
      </w:r>
    </w:p>
    <w:p>
      <w:pPr/>
      <w:r>
        <w:rPr/>
        <w:t xml:space="preserve">І виглядує вірш мій,</w:t>
      </w:r>
    </w:p>
    <w:p>
      <w:pPr/>
      <w:r>
        <w:rPr/>
        <w:t xml:space="preserve">наче хлопчик рудий, із-за тину…</w:t>
      </w:r>
    </w:p>
    <w:p>
      <w:pPr/>
      <w:r>
        <w:rPr/>
        <w:t xml:space="preserve">Бузинова сопілка у золоті сну…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Ви, як стежка, кохана — Микола Вінграновський</dc:title>
  <dc:description/>
  <dc:subject/>
  <cp:keywords/>
  <cp:category/>
  <cp:lastModifiedBy/>
  <dcterms:created xsi:type="dcterms:W3CDTF">2025-01-21T09:07:40+00:00</dcterms:created>
  <dcterms:modified xsi:type="dcterms:W3CDTF">2025-01-21T09:07:40+00:00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