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Василю Земляку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Чи то було мені, чи снилося мені —</w:t>
      </w:r>
    </w:p>
    <w:p>
      <w:pPr/>
      <w:r>
        <w:rPr/>
        <w:t xml:space="preserve">Синіли груші, груші чи смереки, —</w:t>
      </w:r>
    </w:p>
    <w:p>
      <w:pPr/>
      <w:r>
        <w:rPr/>
        <w:t xml:space="preserve">Як чорнобривий шлях у срібному вікні</w:t>
      </w:r>
    </w:p>
    <w:p>
      <w:pPr/>
      <w:r>
        <w:rPr/>
        <w:t xml:space="preserve">Проліг мені із коником сивеньким.</w:t>
      </w:r>
    </w:p>
    <w:p>
      <w:pPr/>
    </w:p>
    <w:p>
      <w:pPr/>
      <w:r>
        <w:rPr/>
        <w:t xml:space="preserve">Я вийшов і пішов. Я йшов один, як перст,</w:t>
      </w:r>
    </w:p>
    <w:p>
      <w:pPr/>
      <w:r>
        <w:rPr/>
        <w:t xml:space="preserve">І коник мій зі мною сивів поруч.</w:t>
      </w:r>
    </w:p>
    <w:p>
      <w:pPr/>
      <w:r>
        <w:rPr/>
        <w:t xml:space="preserve">Був день праворуч, ніч була ліворуч,</w:t>
      </w:r>
    </w:p>
    <w:p>
      <w:pPr/>
      <w:r>
        <w:rPr/>
        <w:t xml:space="preserve">І чорнобривий шлях лежав між ними з верст.</w:t>
      </w:r>
    </w:p>
    <w:p>
      <w:pPr/>
    </w:p>
    <w:p>
      <w:pPr/>
      <w:r>
        <w:rPr/>
        <w:t xml:space="preserve">Стояла дивовижна світлотінь!</w:t>
      </w:r>
    </w:p>
    <w:p>
      <w:pPr/>
      <w:r>
        <w:rPr/>
        <w:t xml:space="preserve">На всі часи всевічна, невіджита,</w:t>
      </w:r>
    </w:p>
    <w:p>
      <w:pPr/>
      <w:r>
        <w:rPr/>
        <w:t xml:space="preserve">Вона була прекрасна, як теплінь,</w:t>
      </w:r>
    </w:p>
    <w:p>
      <w:pPr/>
      <w:r>
        <w:rPr/>
        <w:t xml:space="preserve">Вона була як чоловік і жінка!</w:t>
      </w:r>
    </w:p>
    <w:p>
      <w:pPr/>
    </w:p>
    <w:p>
      <w:pPr/>
      <w:r>
        <w:rPr/>
        <w:t xml:space="preserve">В ній все було від щастя. І весна —</w:t>
      </w:r>
    </w:p>
    <w:p>
      <w:pPr/>
      <w:r>
        <w:rPr/>
        <w:t xml:space="preserve">Від голубого прожилку до крони.</w:t>
      </w:r>
    </w:p>
    <w:p>
      <w:pPr/>
      <w:r>
        <w:rPr/>
        <w:t xml:space="preserve">І зрозумів я — лиш вона одна,</w:t>
      </w:r>
    </w:p>
    <w:p>
      <w:pPr/>
      <w:r>
        <w:rPr/>
        <w:t xml:space="preserve">Та чорнобривий шлях, та сивий коник!</w:t>
      </w:r>
    </w:p>
    <w:p>
      <w:pPr/>
    </w:p>
    <w:p>
      <w:pPr/>
      <w:r>
        <w:rPr/>
        <w:t xml:space="preserve">І я сказав: пробудьте мені втрьох</w:t>
      </w:r>
    </w:p>
    <w:p>
      <w:pPr/>
      <w:r>
        <w:rPr/>
        <w:t xml:space="preserve">В моїм труді, в душі моїй і долі,</w:t>
      </w:r>
    </w:p>
    <w:p>
      <w:pPr/>
      <w:r>
        <w:rPr/>
        <w:t xml:space="preserve">Аж доки цвинтаря непоминучий льох</w:t>
      </w:r>
    </w:p>
    <w:p>
      <w:pPr/>
      <w:r>
        <w:rPr/>
        <w:t xml:space="preserve">Не склепить мої очі захололі.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Василю Земляку — Микола Вінграновський</dc:title>
  <dc:description/>
  <dc:subject/>
  <cp:keywords/>
  <cp:category/>
  <cp:lastModifiedBy/>
  <dcterms:created xsi:type="dcterms:W3CDTF">2025-01-21T08:34:42+00:00</dcterms:created>
  <dcterms:modified xsi:type="dcterms:W3CDTF">2025-01-21T08:34:42+00:00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