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Стефаник</w:t>
      </w:r>
    </w:p>
    <w:p>
      <w:pPr/>
      <w:r>
        <w:rPr/>
        <w:t xml:space="preserve">Спав твердо.</w:t>
      </w:r>
    </w:p>
    <w:p>
      <w:pPr/>
      <w:r>
        <w:rPr/>
        <w:t xml:space="preserve">Ліс шумів, стогнав, тонкі шепти рвалися з маленьких галузок і падали разом із змерзлим інеєм. Так, як би маленькі дзвіночки падали.</w:t>
      </w:r>
    </w:p>
    <w:p>
      <w:pPr/>
      <w:r>
        <w:rPr/>
        <w:t xml:space="preserve">Вітер вив, як гнаний пес.</w:t>
      </w:r>
    </w:p>
    <w:p>
      <w:pPr/>
      <w:r>
        <w:rPr/>
        <w:t xml:space="preserve">Небо чисте, задубіле, а місяць такий на нім ясний, як на різдво.</w:t>
      </w:r>
    </w:p>
    <w:p>
      <w:pPr/>
      <w:r>
        <w:rPr/>
        <w:t xml:space="preserve">Третильник спав твердо. Головою сперся на свою купу кукурудзів, а ногами на дві панські. Чорне волосся посивіло від інею, руда сардачина побіліла, моцні руки не чули зимна, а лице, спалене вітром, поцегліло.</w:t>
      </w:r>
    </w:p>
    <w:p>
      <w:pPr/>
      <w:r>
        <w:rPr/>
        <w:t xml:space="preserve">Балакав крізь сон і за кожним словом випускав з уст сніп білої пари. Голос його йшов з вітром до ліса і бився довго від одного дерева до другого.</w:t>
      </w:r>
    </w:p>
    <w:p>
      <w:pPr/>
      <w:r>
        <w:rPr/>
        <w:t xml:space="preserve">— Не рунтай того, бо воно зароблене, ти від мене береш, доброго богача найшов...</w:t>
      </w:r>
    </w:p>
    <w:p>
      <w:pPr/>
      <w:r>
        <w:rPr/>
        <w:t xml:space="preserve">Здоймив кулак, але він безсильно зсунувся на сухе бадилля.</w:t>
      </w:r>
    </w:p>
    <w:p>
      <w:pPr/>
      <w:r>
        <w:rPr/>
        <w:t xml:space="preserve">— Я можу працувати, бо маю моцні руки, як кінцьке копито... Талапну раз — та й дух віскочив!..</w:t>
      </w:r>
    </w:p>
    <w:p>
      <w:pPr/>
      <w:r>
        <w:rPr/>
        <w:t xml:space="preserve">— Землю цулуй, де си поступиш, бо вона ци твоя, ци чужа, то ти з неї жиєш, своя родить і чужа родить... Певне, що правда, ой допевне! Грунт — то спосіб до всего, як твій є. Він тебе загріє, і накриє, і погодує, і честь тобі поведе...</w:t>
      </w:r>
    </w:p>
    <w:p>
      <w:pPr/>
      <w:r>
        <w:rPr/>
        <w:t xml:space="preserve">Закашляв, як у великі труби заграв.</w:t>
      </w:r>
    </w:p>
    <w:p>
      <w:pPr/>
      <w:r>
        <w:rPr/>
        <w:t xml:space="preserve">— Як не маєш свої ниви, то не маєш куди ходити, не маєш по чім... Нема, нема, о, нема...</w:t>
      </w:r>
    </w:p>
    <w:p>
      <w:pPr/>
      <w:r>
        <w:rPr/>
        <w:t xml:space="preserve">Поставив кулак під голови.</w:t>
      </w:r>
    </w:p>
    <w:p>
      <w:pPr/>
      <w:r>
        <w:rPr/>
        <w:t xml:space="preserve">— Я довго бідив по чужім полі. Але бог мені вігодив, дай боже так кождому. Взєв та й дав. На тобі, каже, грінку землі, але не пусти, тримай... Зубами держи її, кохай, як коли жінку, що тобі під руку вдаласи...</w:t>
      </w:r>
    </w:p>
    <w:p>
      <w:pPr/>
      <w:r>
        <w:rPr/>
        <w:t xml:space="preserve">Капелюх упав з голови і з вітром покотився.</w:t>
      </w:r>
    </w:p>
    <w:p>
      <w:pPr/>
      <w:r>
        <w:rPr/>
        <w:t xml:space="preserve">— Танаску, мой, а скинь капелюх, таже ти перший раз вішов цеї весни у поле — так годитьси... Як бог дасть, то буде пшеница. Колачі спечемо і дамо таким, що не мають з чого спечи... Дамо, дамо, як нам бог дає, та й ми дамо, дамо...</w:t>
      </w:r>
    </w:p>
    <w:p>
      <w:pPr/>
      <w:r>
        <w:rPr/>
        <w:t xml:space="preserve">Ляг хрестом.</w:t>
      </w:r>
    </w:p>
    <w:p>
      <w:pPr/>
      <w:r>
        <w:rPr/>
        <w:t xml:space="preserve">— Межі кортить також зродити колос, бо межа таки земля, вона ще ліпше... Я тобі по смерті лишу... Аді, як скатерть рівна, лиш чорна. Я тобі накрию у полі цев скатертев стіл, а ти меш їсти і бога молити, що-с такого тата мав...</w:t>
      </w:r>
    </w:p>
    <w:p>
      <w:pPr/>
      <w:r>
        <w:rPr/>
        <w:t xml:space="preserve">— Весна-красна, аді, ори собі, не роби сказів, а воли напій та й повертайси перед сонцем, бо за худобу більший гріх, як...</w:t>
      </w:r>
    </w:p>
    <w:p>
      <w:pPr/>
      <w:r>
        <w:rPr/>
        <w:t xml:space="preserve">Збудився, ще почув своє останнє слово спросонку. Глянув на небо, потім обернувся за куражкою, посмотрив долонею по голих грудях, перехрестився.</w:t>
      </w:r>
    </w:p>
    <w:p>
      <w:pPr/>
      <w:r>
        <w:rPr/>
        <w:t xml:space="preserve">— Така лють зараз з осені? Ще сніг отут присипле... Надворі зима, а мені така файна весна присниласи... Гай, Якове, лупи кукурудзки, де вже кілько спати!..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 — Василь Стефаник</dc:title>
  <dc:description/>
  <dc:subject/>
  <cp:keywords/>
  <cp:category/>
  <cp:lastModifiedBy/>
  <dcterms:created xsi:type="dcterms:W3CDTF">2025-01-21T08:50:33+00:00</dcterms:created>
  <dcterms:modified xsi:type="dcterms:W3CDTF">2025-01-21T08:50:33+00:00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