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Поїхали на Сквиру, на гриби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Поїхали на Сквиру, на гриби,</w:t>
      </w:r>
    </w:p>
    <w:p>
      <w:pPr/>
      <w:r>
        <w:rPr/>
        <w:t xml:space="preserve">На свіже слово, на меди на темні,</w:t>
      </w:r>
    </w:p>
    <w:p>
      <w:pPr/>
      <w:r>
        <w:rPr/>
        <w:t xml:space="preserve">Поїхали за тінями орди,</w:t>
      </w:r>
    </w:p>
    <w:p>
      <w:pPr/>
      <w:r>
        <w:rPr/>
        <w:t xml:space="preserve">Що вічно юні, вічно і зелені.</w:t>
      </w:r>
    </w:p>
    <w:p>
      <w:pPr/>
    </w:p>
    <w:p>
      <w:pPr/>
      <w:r>
        <w:rPr/>
        <w:t xml:space="preserve">Де дядько крише підсвинкам буряк,</w:t>
      </w:r>
    </w:p>
    <w:p>
      <w:pPr/>
      <w:r>
        <w:rPr/>
        <w:t xml:space="preserve">Де тітка гусям — гиля, гуси, гиля! —</w:t>
      </w:r>
    </w:p>
    <w:p>
      <w:pPr/>
      <w:r>
        <w:rPr/>
        <w:t xml:space="preserve">Де жовтими свічками коров’як</w:t>
      </w:r>
    </w:p>
    <w:p>
      <w:pPr/>
      <w:r>
        <w:rPr/>
        <w:t xml:space="preserve">На наших на козацьких на могилах</w:t>
      </w:r>
    </w:p>
    <w:p>
      <w:pPr/>
    </w:p>
    <w:p>
      <w:pPr/>
      <w:r>
        <w:rPr/>
        <w:t xml:space="preserve">Цвіте і плаче жовтими слізьми,</w:t>
      </w:r>
    </w:p>
    <w:p>
      <w:pPr/>
      <w:r>
        <w:rPr/>
        <w:t xml:space="preserve">Очима жовтими — одна-єдина квітка!</w:t>
      </w:r>
    </w:p>
    <w:p>
      <w:pPr/>
      <w:r>
        <w:rPr/>
        <w:t xml:space="preserve">Любове дорога моя бездітна,</w:t>
      </w:r>
    </w:p>
    <w:p>
      <w:pPr/>
      <w:r>
        <w:rPr/>
        <w:t xml:space="preserve">Моя удово, вибачте, — це ми.</w:t>
      </w:r>
    </w:p>
    <w:p>
      <w:pPr/>
    </w:p>
    <w:p>
      <w:pPr/>
      <w:r>
        <w:rPr/>
        <w:t xml:space="preserve">Ми карасів наловим до обіду</w:t>
      </w:r>
    </w:p>
    <w:p>
      <w:pPr/>
      <w:r>
        <w:rPr/>
        <w:t xml:space="preserve">І серцем захмелієм як на те,</w:t>
      </w:r>
    </w:p>
    <w:p>
      <w:pPr/>
      <w:r>
        <w:rPr/>
        <w:t xml:space="preserve">І так поїдемо, і зникнемо без сліду,</w:t>
      </w:r>
    </w:p>
    <w:p>
      <w:pPr/>
      <w:r>
        <w:rPr/>
        <w:t xml:space="preserve">Що й коров’як на нас не зацвіте.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Поїхали на Сквиру, на гриби — Микола Вінграновський</dc:title>
  <dc:description/>
  <dc:subject/>
  <cp:keywords/>
  <cp:category/>
  <cp:lastModifiedBy/>
  <dcterms:created xsi:type="dcterms:W3CDTF">2025-01-21T09:07:36+00:00</dcterms:created>
  <dcterms:modified xsi:type="dcterms:W3CDTF">2025-01-21T09:07:36+00:00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