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Я сів не в той літак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Микола Вінграновський</w:t>
      </w:r>
    </w:p>
    <w:p>
      <w:pPr/>
      <w:r>
        <w:rPr/>
        <w:t xml:space="preserve">Я сів не в той літак</w:t>
      </w:r>
    </w:p>
    <w:p>
      <w:pPr/>
      <w:r>
        <w:rPr/>
        <w:t xml:space="preserve">Спочатку</w:t>
      </w:r>
    </w:p>
    <w:p>
      <w:pPr/>
      <w:r>
        <w:rPr/>
        <w:t xml:space="preserve">Думав я</w:t>
      </w:r>
    </w:p>
    <w:p>
      <w:pPr/>
      <w:r>
        <w:rPr/>
        <w:t xml:space="preserve">Що сів у той літак</w:t>
      </w:r>
    </w:p>
    <w:p>
      <w:pPr/>
      <w:r>
        <w:rPr/>
        <w:t xml:space="preserve">Але я сів</w:t>
      </w:r>
    </w:p>
    <w:p>
      <w:pPr/>
      <w:r>
        <w:rPr/>
        <w:t xml:space="preserve">Не в той літак</w:t>
      </w:r>
    </w:p>
    <w:p>
      <w:pPr/>
      <w:r>
        <w:rPr/>
        <w:t xml:space="preserve">Він був</w:t>
      </w:r>
    </w:p>
    <w:p>
      <w:pPr/>
      <w:r>
        <w:rPr/>
        <w:t xml:space="preserve">З одним крилом</w:t>
      </w:r>
    </w:p>
    <w:p>
      <w:pPr/>
      <w:r>
        <w:rPr/>
        <w:t xml:space="preserve">Другим крилом</w:t>
      </w:r>
    </w:p>
    <w:p>
      <w:pPr/>
      <w:r>
        <w:rPr/>
        <w:t xml:space="preserve">Мав стати</w:t>
      </w:r>
    </w:p>
    <w:p>
      <w:pPr/>
      <w:r>
        <w:rPr/>
        <w:t xml:space="preserve">Я</w:t>
      </w:r>
    </w:p>
    <w:p>
      <w:pPr/>
      <w:r>
        <w:rPr/>
        <w:t xml:space="preserve">Я</w:t>
      </w:r>
    </w:p>
    <w:p>
      <w:pPr/>
      <w:r>
        <w:rPr/>
        <w:t xml:space="preserve">Ним не став</w:t>
      </w:r>
    </w:p>
    <w:p>
      <w:pPr/>
      <w:r>
        <w:rPr/>
        <w:t xml:space="preserve">І ось вже стільки днів</w:t>
      </w:r>
    </w:p>
    <w:p>
      <w:pPr/>
      <w:r>
        <w:rPr/>
        <w:t xml:space="preserve">Ми</w:t>
      </w:r>
    </w:p>
    <w:p>
      <w:pPr/>
      <w:r>
        <w:rPr/>
        <w:t xml:space="preserve">Однокриле</w:t>
      </w:r>
    </w:p>
    <w:p>
      <w:pPr/>
      <w:r>
        <w:rPr/>
        <w:t xml:space="preserve">Летимо</w:t>
      </w:r>
    </w:p>
    <w:p>
      <w:pPr/>
      <w:r>
        <w:rPr/>
        <w:t xml:space="preserve">І кожна мить</w:t>
      </w:r>
    </w:p>
    <w:p>
      <w:pPr/>
      <w:r>
        <w:rPr/>
        <w:t xml:space="preserve">Загрожує</w:t>
      </w:r>
    </w:p>
    <w:p>
      <w:pPr/>
      <w:r>
        <w:rPr/>
        <w:t xml:space="preserve">Падінням</w:t>
      </w:r>
    </w:p>
    <w:p>
      <w:pPr/>
      <w:r>
        <w:rPr/>
        <w:t xml:space="preserve">Добре терпляча дорога моя</w:t>
      </w:r>
    </w:p>
    <w:p>
      <w:pPr/>
      <w:r>
        <w:rPr/>
        <w:t xml:space="preserve">Що смерті не боюсь я</w:t>
      </w:r>
    </w:p>
    <w:p>
      <w:pPr/>
      <w:r>
        <w:rPr/>
        <w:t xml:space="preserve">І що ти про смерть</w:t>
      </w:r>
    </w:p>
    <w:p>
      <w:pPr/>
      <w:r>
        <w:rPr/>
        <w:t xml:space="preserve">Не думаєш</w:t>
      </w:r>
    </w:p>
    <w:p>
      <w:pPr/>
      <w:r>
        <w:rPr/>
        <w:t xml:space="preserve">Ми</w:t>
      </w:r>
    </w:p>
    <w:p>
      <w:pPr/>
      <w:r>
        <w:rPr/>
        <w:t xml:space="preserve">Летимо.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Я сів не в той літак — Микола Вінграновський</dc:title>
  <dc:description/>
  <dc:subject/>
  <cp:keywords/>
  <cp:category/>
  <cp:lastModifiedBy/>
  <dcterms:created xsi:type="dcterms:W3CDTF">2025-01-21T08:35:05+00:00</dcterms:created>
  <dcterms:modified xsi:type="dcterms:W3CDTF">2025-01-21T08:35:05+00:00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