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липи темна тінь, горіха тінь прозора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І липи темна тінь, горіха тінь прозора…</w:t>
      </w:r>
    </w:p>
    <w:p>
      <w:pPr/>
      <w:r>
        <w:rPr/>
        <w:t xml:space="preserve">В мені озвалося сріблясто-голубим,</w:t>
      </w:r>
    </w:p>
    <w:p>
      <w:pPr/>
      <w:r>
        <w:rPr/>
        <w:t xml:space="preserve">Коли учора, вчора-ізвечора</w:t>
      </w:r>
    </w:p>
    <w:p>
      <w:pPr/>
      <w:r>
        <w:rPr/>
        <w:t xml:space="preserve">На сизім вогнищі дрімав між нами дим,</w:t>
      </w:r>
    </w:p>
    <w:p>
      <w:pPr/>
    </w:p>
    <w:p>
      <w:pPr/>
      <w:r>
        <w:rPr/>
        <w:t xml:space="preserve">І шепітливі руки говорили</w:t>
      </w:r>
    </w:p>
    <w:p>
      <w:pPr/>
      <w:r>
        <w:rPr/>
        <w:t xml:space="preserve">До рук моїх в солонім забутті,</w:t>
      </w:r>
    </w:p>
    <w:p>
      <w:pPr/>
      <w:r>
        <w:rPr/>
        <w:t xml:space="preserve">І говорило поле, і могили,</w:t>
      </w:r>
    </w:p>
    <w:p>
      <w:pPr/>
      <w:r>
        <w:rPr/>
        <w:t xml:space="preserve">І я казав собі у темноті:</w:t>
      </w:r>
    </w:p>
    <w:p>
      <w:pPr/>
    </w:p>
    <w:p>
      <w:pPr/>
      <w:r>
        <w:rPr/>
        <w:t xml:space="preserve">Не назову тебе. Хоч знаю,</w:t>
      </w:r>
    </w:p>
    <w:p>
      <w:pPr/>
      <w:r>
        <w:rPr/>
        <w:t xml:space="preserve">Що прийде час і назову.</w:t>
      </w:r>
    </w:p>
    <w:p>
      <w:pPr/>
      <w:r>
        <w:rPr/>
        <w:t xml:space="preserve">І від Дунаю до Дунаю,</w:t>
      </w:r>
    </w:p>
    <w:p>
      <w:pPr/>
      <w:r>
        <w:rPr/>
        <w:t xml:space="preserve">На верховині, на низу</w:t>
      </w:r>
    </w:p>
    <w:p>
      <w:pPr/>
      <w:r>
        <w:rPr/>
        <w:t xml:space="preserve">Я назову тебе. Я знаю.</w:t>
      </w:r>
    </w:p>
    <w:p>
      <w:pPr/>
    </w:p>
    <w:p>
      <w:pPr/>
      <w:r>
        <w:rPr/>
        <w:t xml:space="preserve">Півслова правди дорогої,</w:t>
      </w:r>
    </w:p>
    <w:p>
      <w:pPr/>
      <w:r>
        <w:rPr/>
        <w:t xml:space="preserve">Півслова сонця уночі —</w:t>
      </w:r>
    </w:p>
    <w:p>
      <w:pPr/>
      <w:r>
        <w:rPr/>
        <w:t xml:space="preserve">І слово правди дорогої,</w:t>
      </w:r>
    </w:p>
    <w:p>
      <w:pPr/>
      <w:r>
        <w:rPr/>
        <w:t xml:space="preserve">І слово сонця уночі!</w:t>
      </w:r>
    </w:p>
    <w:p>
      <w:pPr/>
    </w:p>
    <w:p>
      <w:pPr/>
      <w:r>
        <w:rPr/>
        <w:t xml:space="preserve">Цим словом схоплений, знуртуєш</w:t>
      </w:r>
    </w:p>
    <w:p>
      <w:pPr/>
      <w:r>
        <w:rPr/>
        <w:t xml:space="preserve">Своє життя і всіх — до дна.</w:t>
      </w:r>
    </w:p>
    <w:p>
      <w:pPr/>
      <w:r>
        <w:rPr/>
        <w:t xml:space="preserve">Повір мені, ти чуєш, чуєш,</w:t>
      </w:r>
    </w:p>
    <w:p>
      <w:pPr/>
      <w:r>
        <w:rPr/>
        <w:t xml:space="preserve">Моя дружино і жона?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липи темна тінь, горіха тінь прозора — Микола Вінграновський</dc:title>
  <dc:description/>
  <dc:subject/>
  <cp:keywords/>
  <cp:category/>
  <cp:lastModifiedBy/>
  <dcterms:created xsi:type="dcterms:W3CDTF">2025-01-21T08:41:23+00:00</dcterms:created>
  <dcterms:modified xsi:type="dcterms:W3CDTF">2025-01-21T08:41:23+00:00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