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Червоні ружі синьою водою</w:t>
      </w:r>
    </w:p>
    <w:p>
      <w:pPr/>
      <w:r>
        <w:rPr/>
        <w:t xml:space="preserve">В саду учителя я поливав.</w:t>
      </w:r>
    </w:p>
    <w:p>
      <w:pPr/>
      <w:r>
        <w:rPr/>
        <w:t xml:space="preserve">Тремтіли мушки чорні наді мною,</w:t>
      </w:r>
    </w:p>
    <w:p>
      <w:pPr/>
      <w:r>
        <w:rPr/>
        <w:t xml:space="preserve">Благеньку хмару вітер колисав.</w:t>
      </w:r>
    </w:p>
    <w:p>
      <w:pPr/>
    </w:p>
    <w:p>
      <w:pPr/>
      <w:r>
        <w:rPr/>
        <w:t xml:space="preserve">На вікна вився виноград зелений,</w:t>
      </w:r>
    </w:p>
    <w:p>
      <w:pPr/>
      <w:r>
        <w:rPr/>
        <w:t xml:space="preserve">Немов землі несказані думки.</w:t>
      </w:r>
    </w:p>
    <w:p>
      <w:pPr/>
      <w:r>
        <w:rPr/>
        <w:t xml:space="preserve">Дуби гойдались, і тремтіли клени,</w:t>
      </w:r>
    </w:p>
    <w:p>
      <w:pPr/>
      <w:r>
        <w:rPr/>
        <w:t xml:space="preserve">Вгорнувши небо в стомлені гілки.</w:t>
      </w:r>
    </w:p>
    <w:p>
      <w:pPr/>
    </w:p>
    <w:p>
      <w:pPr/>
      <w:r>
        <w:rPr/>
        <w:t xml:space="preserve">А поза тином, вибитим вітрами,</w:t>
      </w:r>
    </w:p>
    <w:p>
      <w:pPr/>
      <w:r>
        <w:rPr/>
        <w:t xml:space="preserve">Жили шляхи, і села, і міста,</w:t>
      </w:r>
    </w:p>
    <w:p>
      <w:pPr/>
      <w:r>
        <w:rPr/>
        <w:t xml:space="preserve">Жили народи, вгорнуті віками, —</w:t>
      </w:r>
    </w:p>
    <w:p>
      <w:pPr/>
      <w:r>
        <w:rPr/>
        <w:t xml:space="preserve">І кожен вік до ста літ доростав…</w:t>
      </w:r>
    </w:p>
    <w:p>
      <w:pPr/>
    </w:p>
    <w:p>
      <w:pPr/>
      <w:r>
        <w:rPr/>
        <w:t xml:space="preserve">Стелилась тінь спокійна, як мислитель,</w:t>
      </w:r>
    </w:p>
    <w:p>
      <w:pPr/>
      <w:r>
        <w:rPr/>
        <w:t xml:space="preserve">З діброви чувся шурхіт хворостин,</w:t>
      </w:r>
    </w:p>
    <w:p>
      <w:pPr/>
      <w:r>
        <w:rPr/>
        <w:t xml:space="preserve">Стояв задумливо, зіпершися на тин,</w:t>
      </w:r>
    </w:p>
    <w:p>
      <w:pPr/>
      <w:r>
        <w:rPr/>
        <w:t xml:space="preserve">З чолом Вітчизни білий мій учитель…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Синє — Микола Вінграновський</dc:title>
  <dc:description/>
  <dc:subject/>
  <cp:keywords/>
  <cp:category/>
  <cp:lastModifiedBy/>
  <dcterms:created xsi:type="dcterms:W3CDTF">2025-01-21T08:41:39+00:00</dcterms:created>
  <dcterms:modified xsi:type="dcterms:W3CDTF">2025-01-21T08:41:39+00:00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