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Синичко, синичко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— Синичко, синичко,</w:t>
      </w:r>
    </w:p>
    <w:p>
      <w:pPr/>
      <w:r>
        <w:rPr/>
        <w:t xml:space="preserve">А де твоя спідничка,</w:t>
      </w:r>
    </w:p>
    <w:p>
      <w:pPr/>
      <w:r>
        <w:rPr/>
        <w:t xml:space="preserve">І ти на морозі</w:t>
      </w:r>
    </w:p>
    <w:p>
      <w:pPr/>
      <w:r>
        <w:rPr/>
        <w:t xml:space="preserve">Ходиш в босій нозі?</w:t>
      </w:r>
    </w:p>
    <w:p>
      <w:pPr/>
    </w:p>
    <w:p>
      <w:pPr/>
      <w:r>
        <w:rPr/>
        <w:t xml:space="preserve">— Була на весіллі,</w:t>
      </w:r>
    </w:p>
    <w:p>
      <w:pPr/>
      <w:r>
        <w:rPr/>
        <w:t xml:space="preserve">Була й на похміллі,</w:t>
      </w:r>
    </w:p>
    <w:p>
      <w:pPr/>
      <w:r>
        <w:rPr/>
        <w:t xml:space="preserve">І моя спідничка</w:t>
      </w:r>
    </w:p>
    <w:p>
      <w:pPr/>
      <w:r>
        <w:rPr/>
        <w:t xml:space="preserve">Там, де й черевички.</w:t>
      </w:r>
    </w:p>
    <w:p>
      <w:pPr/>
    </w:p>
    <w:p>
      <w:pPr/>
      <w:r>
        <w:rPr/>
        <w:t xml:space="preserve">— Сороко, сороко,</w:t>
      </w:r>
    </w:p>
    <w:p>
      <w:pPr/>
      <w:r>
        <w:rPr/>
        <w:t xml:space="preserve">А де твоя сорочка,</w:t>
      </w:r>
    </w:p>
    <w:p>
      <w:pPr/>
      <w:r>
        <w:rPr/>
        <w:t xml:space="preserve">Що ти на сніжини</w:t>
      </w:r>
    </w:p>
    <w:p>
      <w:pPr/>
      <w:r>
        <w:rPr/>
        <w:t xml:space="preserve">Та без сорочини?</w:t>
      </w:r>
    </w:p>
    <w:p>
      <w:pPr/>
    </w:p>
    <w:p>
      <w:pPr/>
      <w:r>
        <w:rPr/>
        <w:t xml:space="preserve">— Була на хрестинах,</w:t>
      </w:r>
    </w:p>
    <w:p>
      <w:pPr/>
      <w:r>
        <w:rPr/>
        <w:t xml:space="preserve">Ще й на іменинах.</w:t>
      </w:r>
    </w:p>
    <w:p>
      <w:pPr/>
      <w:r>
        <w:rPr/>
        <w:t xml:space="preserve">Мені ті хрестини,</w:t>
      </w:r>
    </w:p>
    <w:p>
      <w:pPr/>
      <w:r>
        <w:rPr/>
        <w:t xml:space="preserve">Що без сорочини.</w:t>
      </w:r>
    </w:p>
    <w:p>
      <w:pPr/>
    </w:p>
    <w:p>
      <w:pPr/>
      <w:r>
        <w:rPr/>
        <w:t xml:space="preserve">— Синичко-сороко,</w:t>
      </w:r>
    </w:p>
    <w:p>
      <w:pPr/>
      <w:r>
        <w:rPr/>
        <w:t xml:space="preserve">А де ж ваше око,</w:t>
      </w:r>
    </w:p>
    <w:p>
      <w:pPr/>
      <w:r>
        <w:rPr/>
        <w:t xml:space="preserve">Що ні спідничини,</w:t>
      </w:r>
    </w:p>
    <w:p>
      <w:pPr/>
      <w:r>
        <w:rPr/>
        <w:t xml:space="preserve">Ані сорочини?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Синичко, синичко — Микола Вінграновський</dc:title>
  <dc:description/>
  <dc:subject/>
  <cp:keywords/>
  <cp:category/>
  <cp:lastModifiedBy/>
  <dcterms:created xsi:type="dcterms:W3CDTF">2025-01-21T08:34:43+00:00</dcterms:created>
  <dcterms:modified xsi:type="dcterms:W3CDTF">2025-01-21T08:34:43+00:00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