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Поснули – сплять оса з осиною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Поснули — сплять оса з осиною,</w:t>
      </w:r>
    </w:p>
    <w:p>
      <w:pPr/>
      <w:r>
        <w:rPr/>
        <w:t xml:space="preserve">Змерз чорний кетяг бузини,</w:t>
      </w:r>
    </w:p>
    <w:p>
      <w:pPr/>
      <w:r>
        <w:rPr/>
        <w:t xml:space="preserve">І літня хмара під осінньою</w:t>
      </w:r>
    </w:p>
    <w:p>
      <w:pPr/>
      <w:r>
        <w:rPr/>
        <w:t xml:space="preserve">Плечем біліє край зими.</w:t>
      </w:r>
    </w:p>
    <w:p>
      <w:pPr/>
    </w:p>
    <w:p>
      <w:pPr/>
      <w:r>
        <w:rPr/>
        <w:t xml:space="preserve">На прихололе сонце зморене</w:t>
      </w:r>
    </w:p>
    <w:p>
      <w:pPr/>
      <w:r>
        <w:rPr/>
        <w:t xml:space="preserve">Надули щоки гарбузи,</w:t>
      </w:r>
    </w:p>
    <w:p>
      <w:pPr/>
      <w:r>
        <w:rPr/>
        <w:t xml:space="preserve">І соняха обличчя згоряне</w:t>
      </w:r>
    </w:p>
    <w:p>
      <w:pPr/>
      <w:r>
        <w:rPr/>
        <w:t xml:space="preserve">Прошелестіло у низи.</w:t>
      </w:r>
    </w:p>
    <w:p>
      <w:pPr/>
    </w:p>
    <w:p>
      <w:pPr/>
      <w:r>
        <w:rPr/>
        <w:t xml:space="preserve">Там, де млинок слухняно бухкає</w:t>
      </w:r>
    </w:p>
    <w:p>
      <w:pPr/>
      <w:r>
        <w:rPr/>
        <w:t xml:space="preserve">І від олійні тихий струс,</w:t>
      </w:r>
    </w:p>
    <w:p>
      <w:pPr/>
      <w:r>
        <w:rPr/>
        <w:t xml:space="preserve">Й голодний шпак даремно слухає</w:t>
      </w:r>
    </w:p>
    <w:p>
      <w:pPr/>
      <w:r>
        <w:rPr/>
        <w:t xml:space="preserve">Маслини захололий пульс.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Поснули – сплять оса з осиною — Микола Вінграновський</dc:title>
  <dc:description/>
  <dc:subject/>
  <cp:keywords/>
  <cp:category/>
  <cp:lastModifiedBy/>
  <dcterms:created xsi:type="dcterms:W3CDTF">2025-01-21T09:07:35+00:00</dcterms:created>
  <dcterms:modified xsi:type="dcterms:W3CDTF">2025-01-21T09:07:35+00:00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