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сама тоненька, як бриндуша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Що сама тоненька, як бриндуша,</w:t>
      </w:r>
    </w:p>
    <w:p>
      <w:pPr/>
      <w:r>
        <w:rPr/>
        <w:t xml:space="preserve">Бистроцвітна, як бриндуша, теж…</w:t>
      </w:r>
    </w:p>
    <w:p>
      <w:pPr/>
      <w:r>
        <w:rPr/>
        <w:t xml:space="preserve">Придушила душу й далі душиш,</w:t>
      </w:r>
    </w:p>
    <w:p>
      <w:pPr/>
      <w:r>
        <w:rPr/>
        <w:t xml:space="preserve">Дихать мені, диху не даєш-</w:t>
      </w:r>
    </w:p>
    <w:p>
      <w:pPr/>
    </w:p>
    <w:p>
      <w:pPr/>
      <w:r>
        <w:rPr/>
        <w:t xml:space="preserve">Мало тобі, бачиш, тобі мало</w:t>
      </w:r>
    </w:p>
    <w:p>
      <w:pPr/>
      <w:r>
        <w:rPr/>
        <w:t xml:space="preserve">Рук моїх німих і не німих —</w:t>
      </w:r>
    </w:p>
    <w:p>
      <w:pPr/>
      <w:r>
        <w:rPr/>
        <w:t xml:space="preserve">Я божився, клявся я вокзалом</w:t>
      </w:r>
    </w:p>
    <w:p>
      <w:pPr/>
      <w:r>
        <w:rPr/>
        <w:t xml:space="preserve">Утекти, але втекти не міг.</w:t>
      </w:r>
    </w:p>
    <w:p>
      <w:pPr/>
    </w:p>
    <w:p>
      <w:pPr/>
      <w:r>
        <w:rPr/>
        <w:t xml:space="preserve">Гоїв, гоїв, давні гоїв рани,</w:t>
      </w:r>
    </w:p>
    <w:p>
      <w:pPr/>
      <w:r>
        <w:rPr/>
        <w:t xml:space="preserve">Як нові димлять вже, наче дим, —</w:t>
      </w:r>
    </w:p>
    <w:p>
      <w:pPr/>
      <w:r>
        <w:rPr/>
        <w:t xml:space="preserve">На старі на золоті кайдани</w:t>
      </w:r>
    </w:p>
    <w:p>
      <w:pPr/>
      <w:r>
        <w:rPr/>
        <w:t xml:space="preserve">Молоденькі впали кайдани.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сама тоненька, як бриндуша — Микола Вінграновський</dc:title>
  <dc:description/>
  <dc:subject/>
  <cp:keywords/>
  <cp:category/>
  <cp:lastModifiedBy/>
  <dcterms:created xsi:type="dcterms:W3CDTF">2025-01-21T08:41:39+00:00</dcterms:created>
  <dcterms:modified xsi:type="dcterms:W3CDTF">2025-01-21T08:41:39+00:00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