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Народе мій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Народе мій! Поки ще небо</w:t>
      </w:r>
    </w:p>
    <w:p>
      <w:pPr/>
      <w:r>
        <w:rPr/>
        <w:t xml:space="preserve">Лягає на ніч у Дніпро —</w:t>
      </w:r>
    </w:p>
    <w:p>
      <w:pPr/>
      <w:r>
        <w:rPr/>
        <w:t xml:space="preserve">Я на сторожі коло тебе</w:t>
      </w:r>
    </w:p>
    <w:p>
      <w:pPr/>
      <w:r>
        <w:rPr/>
        <w:t xml:space="preserve">Поставлю атом і добро;</w:t>
      </w:r>
    </w:p>
    <w:p>
      <w:pPr/>
    </w:p>
    <w:p>
      <w:pPr/>
      <w:r>
        <w:rPr/>
        <w:t xml:space="preserve">І стану сам біля колиски</w:t>
      </w:r>
    </w:p>
    <w:p>
      <w:pPr/>
      <w:r>
        <w:rPr/>
        <w:t xml:space="preserve">Твого буття, що ти — це ти,</w:t>
      </w:r>
    </w:p>
    <w:p>
      <w:pPr/>
      <w:r>
        <w:rPr/>
        <w:t xml:space="preserve">І твого слова кращі зблиски</w:t>
      </w:r>
    </w:p>
    <w:p>
      <w:pPr/>
      <w:r>
        <w:rPr/>
        <w:t xml:space="preserve">Пошлю у Всесвіту світи.</w:t>
      </w:r>
    </w:p>
    <w:p>
      <w:pPr/>
    </w:p>
    <w:p>
      <w:pPr/>
      <w:r>
        <w:rPr/>
        <w:t xml:space="preserve">Бо Всесвіт — не поле, і люд — не глядач.</w:t>
      </w:r>
    </w:p>
    <w:p>
      <w:pPr/>
      <w:r>
        <w:rPr/>
        <w:t xml:space="preserve">І час — не ворота футбольних моментів,</w:t>
      </w:r>
    </w:p>
    <w:p>
      <w:pPr/>
      <w:r>
        <w:rPr/>
        <w:t xml:space="preserve">І куля земна — не футбольний м’яч</w:t>
      </w:r>
    </w:p>
    <w:p>
      <w:pPr/>
      <w:r>
        <w:rPr/>
        <w:t xml:space="preserve">В ногах генералів і президентів!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Народе мій — Микола Вінграновський</dc:title>
  <dc:description/>
  <dc:subject/>
  <cp:keywords/>
  <cp:category/>
  <cp:lastModifiedBy/>
  <dcterms:created xsi:type="dcterms:W3CDTF">2025-01-21T08:35:01+00:00</dcterms:created>
  <dcterms:modified xsi:type="dcterms:W3CDTF">2025-01-21T08:35:01+00:00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