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Київ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На срібнім березі Дніпра</w:t>
      </w:r>
    </w:p>
    <w:p>
      <w:pPr/>
      <w:r>
        <w:rPr/>
        <w:t xml:space="preserve">Слов’янства золота столице,</w:t>
      </w:r>
    </w:p>
    <w:p>
      <w:pPr/>
      <w:r>
        <w:rPr/>
        <w:t xml:space="preserve">Світанку мови і добра,</w:t>
      </w:r>
    </w:p>
    <w:p>
      <w:pPr/>
      <w:r>
        <w:rPr/>
        <w:t xml:space="preserve">Вікно у світ стооке і столице,</w:t>
      </w:r>
    </w:p>
    <w:p>
      <w:pPr/>
    </w:p>
    <w:p>
      <w:pPr/>
      <w:r>
        <w:rPr/>
        <w:t xml:space="preserve">Всі сто століть у скрути і жалі</w:t>
      </w:r>
    </w:p>
    <w:p>
      <w:pPr/>
      <w:r>
        <w:rPr/>
        <w:t xml:space="preserve">Під небозвіддям згрозеної днини</w:t>
      </w:r>
    </w:p>
    <w:p>
      <w:pPr/>
      <w:r>
        <w:rPr/>
        <w:t xml:space="preserve">Ти водиш серцем нашим мужні кораблі</w:t>
      </w:r>
    </w:p>
    <w:p>
      <w:pPr/>
      <w:r>
        <w:rPr/>
        <w:t xml:space="preserve">З вітрилами на щоглі України.</w:t>
      </w:r>
    </w:p>
    <w:p>
      <w:pPr/>
    </w:p>
    <w:p>
      <w:pPr/>
      <w:r>
        <w:rPr/>
        <w:t xml:space="preserve">Духовна міро нації Дніпра,</w:t>
      </w:r>
    </w:p>
    <w:p>
      <w:pPr/>
      <w:r>
        <w:rPr/>
        <w:t xml:space="preserve">Високий воїне з мозольними руками,</w:t>
      </w:r>
    </w:p>
    <w:p>
      <w:pPr/>
      <w:r>
        <w:rPr/>
        <w:t xml:space="preserve">Та смерть стара, неправда та стара,</w:t>
      </w:r>
    </w:p>
    <w:p>
      <w:pPr/>
      <w:r>
        <w:rPr/>
        <w:t xml:space="preserve">Що тихомудро жерла нас віками, —</w:t>
      </w:r>
    </w:p>
    <w:p>
      <w:pPr/>
    </w:p>
    <w:p>
      <w:pPr/>
      <w:r>
        <w:rPr/>
        <w:t xml:space="preserve">ПроклЯта, прОклята, погибла — не гребе!</w:t>
      </w:r>
    </w:p>
    <w:p>
      <w:pPr/>
      <w:r>
        <w:rPr/>
        <w:t xml:space="preserve">Ми більш не покручі, не блазні, не лакузи.</w:t>
      </w:r>
    </w:p>
    <w:p>
      <w:pPr/>
      <w:r>
        <w:rPr/>
        <w:t xml:space="preserve">І вільний дух, і вільних дум союзи</w:t>
      </w:r>
    </w:p>
    <w:p>
      <w:pPr/>
      <w:r>
        <w:rPr/>
        <w:t xml:space="preserve">Сьогодні наш заколосили герб.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Київ — Микола Вінграновський</dc:title>
  <dc:description/>
  <dc:subject/>
  <cp:keywords/>
  <cp:category/>
  <cp:lastModifiedBy/>
  <dcterms:created xsi:type="dcterms:W3CDTF">2025-01-21T09:05:26+00:00</dcterms:created>
  <dcterms:modified xsi:type="dcterms:W3CDTF">2025-01-21T09:05:26+00:00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