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порога моєї землі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До порога моєї землі</w:t>
      </w:r>
    </w:p>
    <w:p>
      <w:pPr/>
      <w:r>
        <w:rPr/>
        <w:t xml:space="preserve">Поспішай, моя доле строга.</w:t>
      </w:r>
    </w:p>
    <w:p>
      <w:pPr/>
      <w:r>
        <w:rPr/>
        <w:t xml:space="preserve">Коле осінь золоторога</w:t>
      </w:r>
    </w:p>
    <w:p>
      <w:pPr/>
      <w:r>
        <w:rPr/>
        <w:t xml:space="preserve">Теплі лапи сумних журавлів.</w:t>
      </w:r>
    </w:p>
    <w:p>
      <w:pPr/>
      <w:r>
        <w:rPr/>
        <w:t xml:space="preserve">В зачарованій млі на ріллі</w:t>
      </w:r>
    </w:p>
    <w:p>
      <w:pPr/>
      <w:r>
        <w:rPr/>
        <w:t xml:space="preserve">Розверсталася сива дорога…</w:t>
      </w:r>
    </w:p>
    <w:p>
      <w:pPr/>
      <w:r>
        <w:rPr/>
        <w:t xml:space="preserve">До порога моєї землі</w:t>
      </w:r>
    </w:p>
    <w:p>
      <w:pPr/>
      <w:r>
        <w:rPr/>
        <w:t xml:space="preserve">Поспішай, моя доле строга.</w:t>
      </w:r>
    </w:p>
    <w:p>
      <w:pPr/>
    </w:p>
    <w:p>
      <w:pPr/>
      <w:r>
        <w:rPr/>
        <w:t xml:space="preserve">Віддаю тобі волю свою,</w:t>
      </w:r>
    </w:p>
    <w:p>
      <w:pPr/>
      <w:r>
        <w:rPr/>
        <w:t xml:space="preserve">Віддаю тобі силу, доле,</w:t>
      </w:r>
    </w:p>
    <w:p>
      <w:pPr/>
      <w:r>
        <w:rPr/>
        <w:t xml:space="preserve">І думок незасніжене поле,</w:t>
      </w:r>
    </w:p>
    <w:p>
      <w:pPr/>
      <w:r>
        <w:rPr/>
        <w:t xml:space="preserve">І незлого себе віддаю.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порога моєї землі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