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Дерева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Коли ви, як зелені волейболісти,</w:t>
      </w:r>
    </w:p>
    <w:p>
      <w:pPr/>
      <w:r>
        <w:rPr/>
        <w:t xml:space="preserve">Перекидаєте місяць вночі одне одному над собою,</w:t>
      </w:r>
    </w:p>
    <w:p>
      <w:pPr/>
      <w:r>
        <w:rPr/>
        <w:t xml:space="preserve">Над містами і над країнами, —</w:t>
      </w:r>
    </w:p>
    <w:p>
      <w:pPr/>
      <w:r>
        <w:rPr/>
        <w:t xml:space="preserve">Я думаю, що ви збожеволіли,</w:t>
      </w:r>
    </w:p>
    <w:p>
      <w:pPr/>
      <w:r>
        <w:rPr/>
        <w:t xml:space="preserve">І мені стає радісно, що ви не люди.</w:t>
      </w:r>
    </w:p>
    <w:p>
      <w:pPr/>
    </w:p>
    <w:p>
      <w:pPr/>
      <w:r>
        <w:rPr/>
        <w:t xml:space="preserve">Коли ви снідаєте землею і хмарами</w:t>
      </w:r>
    </w:p>
    <w:p>
      <w:pPr/>
      <w:r>
        <w:rPr/>
        <w:t xml:space="preserve">Ось уже скоро двадцять століть,</w:t>
      </w:r>
    </w:p>
    <w:p>
      <w:pPr/>
      <w:r>
        <w:rPr/>
        <w:t xml:space="preserve">Я думаю, щО ви будете їсти,</w:t>
      </w:r>
    </w:p>
    <w:p>
      <w:pPr/>
      <w:r>
        <w:rPr/>
        <w:t xml:space="preserve">Якщо раптом почнеться воднева війна?</w:t>
      </w:r>
    </w:p>
    <w:p>
      <w:pPr/>
      <w:r>
        <w:rPr/>
        <w:t xml:space="preserve">І мені стає легше, тому що ви про це не думаєте.</w:t>
      </w:r>
    </w:p>
    <w:p>
      <w:pPr/>
    </w:p>
    <w:p>
      <w:pPr/>
      <w:r>
        <w:rPr/>
        <w:t xml:space="preserve">Коли свою Вітчизну</w:t>
      </w:r>
    </w:p>
    <w:p>
      <w:pPr/>
      <w:r>
        <w:rPr/>
        <w:t xml:space="preserve">Я називаю суцвіттям дерев —</w:t>
      </w:r>
    </w:p>
    <w:p>
      <w:pPr/>
      <w:r>
        <w:rPr/>
        <w:t xml:space="preserve">Вона простяга мені свої руки</w:t>
      </w:r>
    </w:p>
    <w:p>
      <w:pPr/>
      <w:r>
        <w:rPr/>
        <w:t xml:space="preserve">І шумування земного вітру,</w:t>
      </w:r>
    </w:p>
    <w:p>
      <w:pPr/>
      <w:r>
        <w:rPr/>
        <w:t xml:space="preserve">Бо найгарніше у світі —</w:t>
      </w:r>
    </w:p>
    <w:p>
      <w:pPr/>
      <w:r>
        <w:rPr/>
        <w:t xml:space="preserve">Дерева.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Дерева — Микола Вінграновський</dc:title>
  <dc:description/>
  <dc:subject/>
  <cp:keywords/>
  <cp:category/>
  <cp:lastModifiedBy/>
  <dcterms:created xsi:type="dcterms:W3CDTF">2025-01-21T08:41:41+00:00</dcterms:created>
  <dcterms:modified xsi:type="dcterms:W3CDTF">2025-01-21T08:41:41+00:00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