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Козак умирає, дівчинонька плаче:</w:t>
      </w:r>
    </w:p>
    <w:p>
      <w:pPr/>
      <w:r>
        <w:rPr/>
        <w:t xml:space="preserve">"Візьми ж мене в сиру землю з собою, козаче!"</w:t>
      </w:r>
    </w:p>
    <w:p>
      <w:pPr/>
      <w:r>
        <w:rPr/>
        <w:t xml:space="preserve">– Ой, коли ж ти справді вірная дівчина,</w:t>
      </w:r>
    </w:p>
    <w:p>
      <w:pPr/>
      <w:r>
        <w:rPr/>
        <w:t xml:space="preserve">Буде з тебе на могилі хороша калина.</w:t>
      </w:r>
    </w:p>
    <w:p>
      <w:pPr/>
      <w:r>
        <w:rPr/>
        <w:t xml:space="preserve">"Ой, що ж тобі, милий, з того за потіха,</w:t>
      </w:r>
    </w:p>
    <w:p>
      <w:pPr/>
      <w:r>
        <w:rPr/>
        <w:t xml:space="preserve">Щоб я мала червоніти серед мого лиха?</w:t>
      </w:r>
    </w:p>
    <w:p>
      <w:pPr/>
      <w:r>
        <w:rPr/>
        <w:t xml:space="preserve">Ой, що ж тобі, милий, з того за відрада,</w:t>
      </w:r>
    </w:p>
    <w:p>
      <w:pPr/>
      <w:r>
        <w:rPr/>
        <w:t xml:space="preserve">Щоб я мала процвітати, як мені досада?</w:t>
      </w:r>
    </w:p>
    <w:p>
      <w:pPr/>
      <w:r>
        <w:rPr/>
        <w:t xml:space="preserve">Чи то ж тобі стане миліш домовина,</w:t>
      </w:r>
    </w:p>
    <w:p>
      <w:pPr/>
      <w:r>
        <w:rPr/>
        <w:t xml:space="preserve">Як я буду зеленіти – німа деревина?"</w:t>
      </w:r>
    </w:p>
    <w:p>
      <w:pPr/>
      <w:r>
        <w:rPr/>
        <w:t xml:space="preserve">– Як упадуть роси на ранні покоси,</w:t>
      </w:r>
    </w:p>
    <w:p>
      <w:pPr/>
      <w:r>
        <w:rPr/>
        <w:t xml:space="preserve">То не в мою домовину, а на твої коси,</w:t>
      </w:r>
    </w:p>
    <w:p>
      <w:pPr/>
      <w:r>
        <w:rPr/>
        <w:t xml:space="preserve">Як припече сонце веснянії квіти,</w:t>
      </w:r>
    </w:p>
    <w:p>
      <w:pPr/>
      <w:r>
        <w:rPr/>
        <w:t xml:space="preserve">Хай не в'ялить моїх костей, тільки твої віти.</w:t>
      </w:r>
    </w:p>
    <w:p>
      <w:pPr/>
      <w:r>
        <w:rPr/>
        <w:t xml:space="preserve">Ой, так не затужить і рідная ненька,</w:t>
      </w:r>
    </w:p>
    <w:p>
      <w:pPr/>
      <w:r>
        <w:rPr/>
        <w:t xml:space="preserve">Як ти, моя калинонько, моя жалібненька…</w:t>
      </w:r>
    </w:p>
    <w:p>
      <w:pPr/>
      <w:r>
        <w:rPr/>
        <w:t xml:space="preserve">Ой, ще ж над миленьким не зросла й травиця,</w:t>
      </w:r>
    </w:p>
    <w:p>
      <w:pPr/>
      <w:r>
        <w:rPr/>
        <w:t xml:space="preserve">Як вже стала калиною мила-жалібниця.</w:t>
      </w:r>
    </w:p>
    <w:p>
      <w:pPr/>
      <w:r>
        <w:rPr/>
        <w:t xml:space="preserve">Дивуються люди і малії діти,</w:t>
      </w:r>
    </w:p>
    <w:p>
      <w:pPr/>
      <w:r>
        <w:rPr/>
        <w:t xml:space="preserve">Що такої пригодоньки не видали в світі:</w:t>
      </w:r>
    </w:p>
    <w:p>
      <w:pPr/>
      <w:r>
        <w:rPr/>
        <w:t xml:space="preserve">"Чия то могила в полі при дорозі,</w:t>
      </w:r>
    </w:p>
    <w:p>
      <w:pPr/>
      <w:r>
        <w:rPr/>
        <w:t xml:space="preserve">Що над нею калинонька цвіте на морозі,</w:t>
      </w:r>
    </w:p>
    <w:p>
      <w:pPr/>
      <w:r>
        <w:rPr/>
        <w:t xml:space="preserve">Що на тій калині листя кучеряві,</w:t>
      </w:r>
    </w:p>
    <w:p>
      <w:pPr/>
      <w:r>
        <w:rPr/>
        <w:t xml:space="preserve">А між цвітом білесеньким ягідки криваві".</w:t>
      </w:r>
    </w:p>
    <w:p>
      <w:pPr/>
      <w:r>
        <w:rPr/>
        <w:t xml:space="preserve">Шуміла калина листом зелененьким:</w:t>
      </w:r>
    </w:p>
    <w:p>
      <w:pPr/>
      <w:r>
        <w:rPr/>
        <w:t xml:space="preserve">"Ой, що ж се я німа стою над моїм миленьким?</w:t>
      </w:r>
    </w:p>
    <w:p>
      <w:pPr/>
      <w:r>
        <w:rPr/>
        <w:t xml:space="preserve">Поки ніж не крає, дерево не грає.</w:t>
      </w:r>
    </w:p>
    <w:p>
      <w:pPr/>
      <w:r>
        <w:rPr/>
        <w:t xml:space="preserve">А хто вріже глибоченько, тому заспіває.</w:t>
      </w:r>
    </w:p>
    <w:p>
      <w:pPr/>
      <w:r>
        <w:rPr/>
        <w:t xml:space="preserve">А хто вріже гілку, заграє в сопілку,</w:t>
      </w:r>
    </w:p>
    <w:p>
      <w:pPr/>
      <w:r>
        <w:rPr/>
        <w:t xml:space="preserve">То той собі в серце пустить калинову стрілку".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Калина — Леся Українка</dc:title>
  <dc:description/>
  <dc:subject/>
  <cp:keywords/>
  <cp:category/>
  <cp:lastModifiedBy/>
  <dcterms:created xsi:type="dcterms:W3CDTF">2025-01-21T08:21:35+00:00</dcterms:created>
  <dcterms:modified xsi:type="dcterms:W3CDTF">2025-01-21T08:21:35+00:00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