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Татарочка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Там, за містом, понад шляхом битим,</w:t>
      </w:r>
    </w:p>
    <w:p>
      <w:pPr/>
      <w:r>
        <w:rPr/>
        <w:t xml:space="preserve">По гарячім каменистім полі</w:t>
      </w:r>
    </w:p>
    <w:p>
      <w:pPr/>
      <w:r>
        <w:rPr/>
        <w:t xml:space="preserve">Йде дівча татарськеє вродливе,</w:t>
      </w:r>
    </w:p>
    <w:p>
      <w:pPr/>
      <w:r>
        <w:rPr/>
        <w:t xml:space="preserve">Молоденьке, ще ґуля по волі.</w:t>
      </w:r>
    </w:p>
    <w:p>
      <w:pPr/>
    </w:p>
    <w:p>
      <w:pPr/>
      <w:r>
        <w:rPr/>
        <w:t xml:space="preserve">На чорнявій сміливій голівці</w:t>
      </w:r>
    </w:p>
    <w:p>
      <w:pPr/>
      <w:r>
        <w:rPr/>
        <w:t xml:space="preserve">Червоніє шапочка маленька,</w:t>
      </w:r>
    </w:p>
    <w:p>
      <w:pPr/>
      <w:r>
        <w:rPr/>
        <w:t xml:space="preserve">Вид смуглявий ледве прикриває</w:t>
      </w:r>
    </w:p>
    <w:p>
      <w:pPr/>
      <w:r>
        <w:rPr/>
        <w:t xml:space="preserve">Шовком шитая чадра біленька.</w:t>
      </w:r>
    </w:p>
    <w:p>
      <w:pPr/>
    </w:p>
    <w:p>
      <w:pPr/>
      <w:r>
        <w:rPr/>
        <w:t xml:space="preserve">То закриє личко, то відкриє, –</w:t>
      </w:r>
    </w:p>
    <w:p>
      <w:pPr/>
      <w:r>
        <w:rPr/>
        <w:t xml:space="preserve">А очиці, наче блискавиці,</w:t>
      </w:r>
    </w:p>
    <w:p>
      <w:pPr/>
      <w:r>
        <w:rPr/>
        <w:t xml:space="preserve">Так і грають з-попід брівок темних!</w:t>
      </w:r>
    </w:p>
    <w:p>
      <w:pPr/>
      <w:r>
        <w:rPr/>
        <w:t xml:space="preserve">Що за погляд в сеї чарівниці!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Татарочка — Леся Українка</dc:title>
  <dc:description/>
  <dc:subject/>
  <cp:keywords/>
  <cp:category/>
  <cp:lastModifiedBy/>
  <dcterms:created xsi:type="dcterms:W3CDTF">2025-01-21T08:21:49+00:00</dcterms:created>
  <dcterms:modified xsi:type="dcterms:W3CDTF">2025-01-21T08:21:49+00:00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