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Кукіль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/>
        <w:t xml:space="preserve">Стріляють серце, стріляють душу — нічого їм не жаль.</w:t>
      </w:r>
    </w:p>
    <w:p>
      <w:pPr/>
      <w:r>
        <w:rPr/>
        <w:t xml:space="preserve">…Сіло собі край вікна, засунуло пучечку в рота,</w:t>
      </w:r>
    </w:p>
    <w:p>
      <w:pPr/>
      <w:r>
        <w:rPr/>
        <w:t xml:space="preserve">мами визирає. А мати лежить посеред улиці</w:t>
      </w:r>
    </w:p>
    <w:p>
      <w:pPr/>
      <w:r>
        <w:rPr/>
        <w:t xml:space="preserve">з півхунтом хліба у руці…</w:t>
      </w:r>
    </w:p>
    <w:p>
      <w:pPr/>
    </w:p>
    <w:p>
      <w:pPr/>
      <w:r>
        <w:rPr/>
        <w:t xml:space="preserve">Над двадцятим віком</w:t>
      </w:r>
    </w:p>
    <w:p>
      <w:pPr/>
      <w:r>
        <w:rPr/>
        <w:t xml:space="preserve">кукіль та Парсифаль.</w:t>
      </w:r>
    </w:p>
    <w:p>
      <w:pPr/>
    </w:p>
    <w:p>
      <w:pPr/>
      <w:r>
        <w:rPr>
          <w:b w:val="1"/>
          <w:bCs w:val="1"/>
        </w:rPr>
        <w:t xml:space="preserve">Антистрофа</w:t>
      </w:r>
    </w:p>
    <w:p>
      <w:pPr/>
    </w:p>
    <w:p>
      <w:pPr/>
      <w:r>
        <w:rPr/>
        <w:t xml:space="preserve">Грати Скрябіна тюремним наглядачам —</w:t>
      </w:r>
    </w:p>
    <w:p>
      <w:pPr/>
      <w:r>
        <w:rPr/>
        <w:t xml:space="preserve">це ще не є революція.</w:t>
      </w:r>
    </w:p>
    <w:p>
      <w:pPr/>
    </w:p>
    <w:p>
      <w:pPr/>
      <w:r>
        <w:rPr/>
        <w:t xml:space="preserve">Орел, Тризуб, Серп і Молот… І кожне</w:t>
      </w:r>
    </w:p>
    <w:p>
      <w:pPr/>
      <w:r>
        <w:rPr/>
        <w:t xml:space="preserve">виступає за своє…</w:t>
      </w:r>
    </w:p>
    <w:p>
      <w:pPr/>
    </w:p>
    <w:p>
      <w:pPr/>
      <w:r>
        <w:rPr/>
        <w:t xml:space="preserve">Своє ж рушниця в нас убила.</w:t>
      </w:r>
    </w:p>
    <w:p>
      <w:pPr/>
      <w:r>
        <w:rPr/>
        <w:t xml:space="preserve">Своє на дні душі лежить.</w:t>
      </w:r>
    </w:p>
    <w:p>
      <w:pPr/>
    </w:p>
    <w:p>
      <w:pPr/>
      <w:r>
        <w:rPr/>
        <w:t xml:space="preserve">Хіба й собі поцілувать</w:t>
      </w:r>
    </w:p>
    <w:p>
      <w:pPr/>
      <w:r>
        <w:rPr/>
        <w:t xml:space="preserve">пантофлю Папи?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Кукіль — Павло Тичина</dc:title>
  <dc:description/>
  <dc:subject/>
  <cp:keywords/>
  <cp:category/>
  <cp:lastModifiedBy/>
  <dcterms:created xsi:type="dcterms:W3CDTF">2025-01-21T08:35:31+00:00</dcterms:created>
  <dcterms:modified xsi:type="dcterms:W3CDTF">2025-01-21T08:35:31+00:00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