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Ніколи я не знав, що так люблю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Ніколи я не знав, що так люблю —</w:t>
      </w:r>
    </w:p>
    <w:p>
      <w:pPr/>
      <w:r>
        <w:rPr/>
        <w:t xml:space="preserve">До болю, до смертельного жалю —</w:t>
      </w:r>
    </w:p>
    <w:p>
      <w:pPr/>
      <w:r>
        <w:rPr/>
        <w:t xml:space="preserve">Понад Дніпром сріблисті верболози,</w:t>
      </w:r>
    </w:p>
    <w:p>
      <w:pPr/>
      <w:r>
        <w:rPr/>
        <w:t xml:space="preserve">Березу, що прозорі ронить сльози</w:t>
      </w:r>
    </w:p>
    <w:p>
      <w:pPr/>
      <w:r>
        <w:rPr/>
        <w:t xml:space="preserve">На тиху, присмирнілу мураву,</w:t>
      </w:r>
    </w:p>
    <w:p>
      <w:pPr/>
      <w:r>
        <w:rPr/>
        <w:t xml:space="preserve">Бур’ян в напівзасипанім рову,</w:t>
      </w:r>
    </w:p>
    <w:p>
      <w:pPr/>
      <w:r>
        <w:rPr/>
        <w:t xml:space="preserve">Де часом вальдшнеп, поетична птиця,</w:t>
      </w:r>
    </w:p>
    <w:p>
      <w:pPr/>
      <w:r>
        <w:rPr/>
        <w:t xml:space="preserve">Між листям жовтим від стрільця таїться.</w:t>
      </w:r>
    </w:p>
    <w:p>
      <w:pPr/>
    </w:p>
    <w:p>
      <w:pPr/>
      <w:r>
        <w:rPr/>
        <w:t xml:space="preserve">Ніколи я не знав, як тяжко жить</w:t>
      </w:r>
    </w:p>
    <w:p>
      <w:pPr/>
      <w:r>
        <w:rPr/>
        <w:t xml:space="preserve">Без солов’я, що в пісні аж тремтить</w:t>
      </w:r>
    </w:p>
    <w:p>
      <w:pPr/>
      <w:r>
        <w:rPr/>
        <w:t xml:space="preserve">Тільцем своїм маленьким і гарячим…</w:t>
      </w:r>
    </w:p>
    <w:p>
      <w:pPr/>
      <w:r>
        <w:rPr/>
        <w:t xml:space="preserve">(Коли таке ми раз в житті побачим,</w:t>
      </w:r>
    </w:p>
    <w:p>
      <w:pPr/>
      <w:r>
        <w:rPr/>
        <w:t xml:space="preserve">Як бачив я в ліщині, при горі,</w:t>
      </w:r>
    </w:p>
    <w:p>
      <w:pPr/>
      <w:r>
        <w:rPr/>
        <w:t xml:space="preserve">Насупроти рожевої зорі,</w:t>
      </w:r>
    </w:p>
    <w:p>
      <w:pPr/>
      <w:r>
        <w:rPr/>
        <w:t xml:space="preserve">Над рідним ставом, — ніжної отрути</w:t>
      </w:r>
    </w:p>
    <w:p>
      <w:pPr/>
      <w:r>
        <w:rPr/>
        <w:t xml:space="preserve">Ніколи нам, довіку не забути!)</w:t>
      </w:r>
    </w:p>
    <w:p>
      <w:pPr/>
    </w:p>
    <w:p>
      <w:pPr/>
      <w:r>
        <w:rPr/>
        <w:t xml:space="preserve">Ніколи я не знав, що малюки,</w:t>
      </w:r>
    </w:p>
    <w:p>
      <w:pPr/>
      <w:r>
        <w:rPr/>
        <w:t xml:space="preserve">Вітаючи нас помахом руки,</w:t>
      </w:r>
    </w:p>
    <w:p>
      <w:pPr/>
      <w:r>
        <w:rPr/>
        <w:t xml:space="preserve">Коли наш поїзд між полями лине,</w:t>
      </w:r>
    </w:p>
    <w:p>
      <w:pPr/>
      <w:r>
        <w:rPr/>
        <w:t xml:space="preserve">Дарують неоцінні нам перлини,</w:t>
      </w:r>
    </w:p>
    <w:p>
      <w:pPr/>
      <w:r>
        <w:rPr/>
        <w:t xml:space="preserve">Які ревниво треба берегти.</w:t>
      </w:r>
    </w:p>
    <w:p>
      <w:pPr/>
      <w:r>
        <w:rPr/>
        <w:t xml:space="preserve">Чужі перетинаючи мости,</w:t>
      </w:r>
    </w:p>
    <w:p>
      <w:pPr/>
      <w:r>
        <w:rPr/>
        <w:t xml:space="preserve">Милуючися пишними містами,</w:t>
      </w:r>
    </w:p>
    <w:p>
      <w:pPr/>
      <w:r>
        <w:rPr/>
        <w:t xml:space="preserve">На площі, що розквітли прапорами</w:t>
      </w:r>
    </w:p>
    <w:p>
      <w:pPr/>
      <w:r>
        <w:rPr/>
        <w:t xml:space="preserve">І головами людськими киплять,</w:t>
      </w:r>
    </w:p>
    <w:p>
      <w:pPr/>
      <w:r>
        <w:rPr/>
        <w:t xml:space="preserve">Я голосу не можу відігнать</w:t>
      </w:r>
    </w:p>
    <w:p>
      <w:pPr/>
      <w:r>
        <w:rPr/>
        <w:t xml:space="preserve">Єдиного, що зве мене і кличе,</w:t>
      </w:r>
    </w:p>
    <w:p>
      <w:pPr/>
      <w:r>
        <w:rPr/>
        <w:t xml:space="preserve">І заглядаєш ти мені у вічі,</w:t>
      </w:r>
    </w:p>
    <w:p>
      <w:pPr/>
      <w:r>
        <w:rPr/>
        <w:t xml:space="preserve">І я руками тінь твою ловлю.</w:t>
      </w:r>
    </w:p>
    <w:p>
      <w:pPr/>
    </w:p>
    <w:p>
      <w:pPr/>
      <w:r>
        <w:rPr/>
        <w:t xml:space="preserve">Ніколи я не знав, що так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Ніколи я не знав, що так люблю — Максим Рильський</dc:title>
  <dc:description/>
  <dc:subject/>
  <cp:keywords/>
  <cp:category/>
  <cp:lastModifiedBy/>
  <dcterms:created xsi:type="dcterms:W3CDTF">2025-01-21T08:07:48+00:00</dcterms:created>
  <dcterms:modified xsi:type="dcterms:W3CDTF">2025-01-21T08:07:48+00:00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