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змалював каштани густолисті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Хто змалював каштани густолисті</w:t>
      </w:r>
    </w:p>
    <w:p>
      <w:pPr/>
      <w:r>
        <w:rPr/>
        <w:t xml:space="preserve">На голубому тлі?</w:t>
      </w:r>
    </w:p>
    <w:p>
      <w:pPr/>
      <w:r>
        <w:rPr/>
        <w:t xml:space="preserve">Хто вдяг у барви ніжно-променисті</w:t>
      </w:r>
    </w:p>
    <w:p>
      <w:pPr/>
      <w:r>
        <w:rPr/>
        <w:t xml:space="preserve">Лоно землі?</w:t>
      </w:r>
    </w:p>
    <w:p>
      <w:pPr/>
    </w:p>
    <w:p>
      <w:pPr/>
      <w:r>
        <w:rPr/>
        <w:t xml:space="preserve">Хто дав мені мій дух повноголосий</w:t>
      </w:r>
    </w:p>
    <w:p>
      <w:pPr/>
      <w:r>
        <w:rPr/>
        <w:t xml:space="preserve">І радість юних днів?..</w:t>
      </w:r>
    </w:p>
    <w:p>
      <w:pPr/>
      <w:r>
        <w:rPr/>
        <w:t xml:space="preserve">І сльози ці, і самоцвітні роси</w:t>
      </w:r>
    </w:p>
    <w:p>
      <w:pPr/>
      <w:r>
        <w:rPr/>
        <w:t xml:space="preserve">Хто сотворив?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змалював каштани густолисті — Максим Рильський</dc:title>
  <dc:description/>
  <dc:subject/>
  <cp:keywords/>
  <cp:category/>
  <cp:lastModifiedBy/>
  <dcterms:created xsi:type="dcterms:W3CDTF">2025-01-21T08:40:15+00:00</dcterms:created>
  <dcterms:modified xsi:type="dcterms:W3CDTF">2025-01-21T08:40:15+00:00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