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Філософ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маслиновім гаю, поважною ходою,</w:t>
      </w:r>
    </w:p>
    <w:p>
      <w:pPr/>
      <w:r>
        <w:rPr/>
        <w:t xml:space="preserve">Хвилясті одяги нап’явши ябияк,</w:t>
      </w:r>
    </w:p>
    <w:p>
      <w:pPr/>
      <w:r>
        <w:rPr/>
        <w:t xml:space="preserve">Снують філософи, лише один закляк</w:t>
      </w:r>
    </w:p>
    <w:p>
      <w:pPr/>
      <w:r>
        <w:rPr/>
        <w:t xml:space="preserve">На місці, думкою охоплений новою.</w:t>
      </w:r>
    </w:p>
    <w:p>
      <w:pPr/>
    </w:p>
    <w:p>
      <w:pPr/>
      <w:r>
        <w:rPr/>
        <w:t xml:space="preserve">Стоїть мов статуя. Комашка бородою</w:t>
      </w:r>
    </w:p>
    <w:p>
      <w:pPr/>
      <w:r>
        <w:rPr/>
        <w:t xml:space="preserve">Повзе гостинною, і передражник-шпак</w:t>
      </w:r>
    </w:p>
    <w:p>
      <w:pPr/>
      <w:r>
        <w:rPr/>
        <w:t xml:space="preserve">Дарма кричить йому: "Ото смішний дивак!,</w:t>
      </w:r>
    </w:p>
    <w:p>
      <w:pPr/>
      <w:r>
        <w:rPr/>
        <w:t xml:space="preserve">В гіллі вмостившися якраз над головою.</w:t>
      </w:r>
    </w:p>
    <w:p>
      <w:pPr/>
    </w:p>
    <w:p>
      <w:pPr/>
      <w:r>
        <w:rPr/>
        <w:t xml:space="preserve">Там сперечаються, і плетивом дрібним</w:t>
      </w:r>
    </w:p>
    <w:p>
      <w:pPr/>
      <w:r>
        <w:rPr/>
        <w:t xml:space="preserve">Лукаві запити оплутують бідаху,</w:t>
      </w:r>
    </w:p>
    <w:p>
      <w:pPr/>
      <w:r>
        <w:rPr/>
        <w:t xml:space="preserve">Що всесвіт розгадать хотів з одного маху.</w:t>
      </w:r>
    </w:p>
    <w:p>
      <w:pPr/>
    </w:p>
    <w:p>
      <w:pPr/>
      <w:r>
        <w:rPr/>
        <w:t xml:space="preserve">Та що то! Виграшки! Та ж істина — як грім,</w:t>
      </w:r>
    </w:p>
    <w:p>
      <w:pPr/>
      <w:r>
        <w:rPr/>
        <w:t xml:space="preserve">Що душу сповнює огнем святого жаху.</w:t>
      </w:r>
    </w:p>
    <w:p>
      <w:pPr/>
      <w:r>
        <w:rPr/>
        <w:t xml:space="preserve">І </w:t>
      </w:r>
      <w:r>
        <w:rPr>
          <w:i w:val="1"/>
          <w:iCs w:val="1"/>
        </w:rPr>
        <w:t xml:space="preserve">знати</w:t>
      </w:r>
      <w:r>
        <w:rPr/>
        <w:t xml:space="preserve"> істину йому дано — не їм!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Філософ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