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Несіть богам дари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Несіть богам дари! Прозорий мед несіть,</w:t>
      </w:r>
    </w:p>
    <w:p>
      <w:pPr/>
      <w:r>
        <w:rPr/>
        <w:t xml:space="preserve">Що пахне гречкою і теплими дощами,</w:t>
      </w:r>
    </w:p>
    <w:p>
      <w:pPr/>
      <w:r>
        <w:rPr/>
        <w:t xml:space="preserve">І золотий ячмінь, і втіху верховіть —</w:t>
      </w:r>
    </w:p>
    <w:p>
      <w:pPr/>
      <w:r>
        <w:rPr/>
        <w:t xml:space="preserve">Достиглі яблука, де рожевіють плями.</w:t>
      </w:r>
    </w:p>
    <w:p>
      <w:pPr/>
    </w:p>
    <w:p>
      <w:pPr/>
      <w:r>
        <w:rPr/>
        <w:t xml:space="preserve">І виноград міцний кладіть на темну мідь,</w:t>
      </w:r>
    </w:p>
    <w:p>
      <w:pPr/>
      <w:r>
        <w:rPr/>
        <w:t xml:space="preserve">На простий жертвеник між вічними дубами,</w:t>
      </w:r>
    </w:p>
    <w:p>
      <w:pPr/>
      <w:r>
        <w:rPr/>
        <w:t xml:space="preserve">Де постать Зевсова біліючи стоїть</w:t>
      </w:r>
    </w:p>
    <w:p>
      <w:pPr/>
      <w:r>
        <w:rPr/>
        <w:t xml:space="preserve">В блакиті творчості, блаженної нестями.</w:t>
      </w:r>
    </w:p>
    <w:p>
      <w:pPr/>
    </w:p>
    <w:p>
      <w:pPr/>
      <w:r>
        <w:rPr/>
        <w:t xml:space="preserve">І короп золотий в глибинах чистих вод,</w:t>
      </w:r>
    </w:p>
    <w:p>
      <w:pPr/>
      <w:r>
        <w:rPr/>
        <w:t xml:space="preserve">І пари голубів, покірних Афродіті,</w:t>
      </w:r>
    </w:p>
    <w:p>
      <w:pPr/>
      <w:r>
        <w:rPr/>
        <w:t xml:space="preserve">І звір із темних нір, і соколи з висот,</w:t>
      </w:r>
    </w:p>
    <w:p>
      <w:pPr/>
    </w:p>
    <w:p>
      <w:pPr/>
      <w:r>
        <w:rPr/>
        <w:t xml:space="preserve">І молоді уста, жагою піврозкриті, —</w:t>
      </w:r>
    </w:p>
    <w:p>
      <w:pPr/>
      <w:r>
        <w:rPr/>
        <w:t xml:space="preserve">Усе нагадує: і ранньої пори,</w:t>
      </w:r>
    </w:p>
    <w:p>
      <w:pPr/>
      <w:r>
        <w:rPr/>
        <w:t xml:space="preserve">І вдень, і ввечері богам несіть дари.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Несіть богам дари — Максим Рильський</dc:title>
  <dc:description/>
  <dc:subject/>
  <cp:keywords/>
  <cp:category/>
  <cp:lastModifiedBy/>
  <dcterms:created xsi:type="dcterms:W3CDTF">2025-01-20T22:15:03+00:00</dcterms:created>
  <dcterms:modified xsi:type="dcterms:W3CDTF">2025-01-20T22:15:03+00:00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