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Бруківка покрита камінням слов'янських душ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Бруківка покрита камінням слов'янських душ,</w:t>
      </w:r>
    </w:p>
    <w:p>
      <w:pPr/>
      <w:r>
        <w:rPr/>
        <w:t xml:space="preserve">Поламаним вітром зализана, наче пір'їна — кров'ю.</w:t>
      </w:r>
    </w:p>
    <w:p>
      <w:pPr/>
      <w:r>
        <w:rPr/>
        <w:t xml:space="preserve">Ти щастя свойого дурного в мені не руш.</w:t>
      </w:r>
    </w:p>
    <w:p>
      <w:pPr/>
      <w:r>
        <w:rPr/>
        <w:t xml:space="preserve">З підвалів церковних відпий золоте здоров'я.</w:t>
      </w:r>
    </w:p>
    <w:p>
      <w:pPr/>
    </w:p>
    <w:p>
      <w:pPr/>
      <w:r>
        <w:rPr/>
        <w:t xml:space="preserve">Роди мені яблуко з чорного цвіту ласк,</w:t>
      </w:r>
    </w:p>
    <w:p>
      <w:pPr/>
      <w:r>
        <w:rPr/>
        <w:t xml:space="preserve">Стару порожнечу заповнивши ніжним зітханням листя.</w:t>
      </w:r>
    </w:p>
    <w:p>
      <w:pPr/>
      <w:r>
        <w:rPr/>
        <w:t xml:space="preserve">Всі маски міняються явно останній раз</w:t>
      </w:r>
    </w:p>
    <w:p>
      <w:pPr/>
      <w:r>
        <w:rPr/>
        <w:t xml:space="preserve">На маску всесвітнього авантюриста.</w:t>
      </w:r>
    </w:p>
    <w:p>
      <w:pPr/>
    </w:p>
    <w:p>
      <w:pPr/>
      <w:r>
        <w:rPr/>
        <w:t xml:space="preserve">На завнішність Юди, що платить премного більш</w:t>
      </w:r>
    </w:p>
    <w:p>
      <w:pPr/>
      <w:r>
        <w:rPr/>
        <w:t xml:space="preserve">За хрест антикварний, чи, мо', антикварний дуже.</w:t>
      </w:r>
    </w:p>
    <w:p>
      <w:pPr/>
      <w:r>
        <w:rPr/>
        <w:t xml:space="preserve">І добре йому, бо заласканість також біль.</w:t>
      </w:r>
    </w:p>
    <w:p>
      <w:pPr/>
      <w:r>
        <w:rPr/>
        <w:t xml:space="preserve">А біло — то холодно.</w:t>
      </w:r>
    </w:p>
    <w:p>
      <w:pPr/>
      <w:r>
        <w:rPr/>
        <w:t xml:space="preserve">То вже така байдужість.</w:t>
      </w:r>
    </w:p>
    <w:p>
      <w:pPr/>
    </w:p>
    <w:p>
      <w:pPr/>
      <w:r>
        <w:rPr/>
        <w:t xml:space="preserve">То вибори бога, то спів кислооких птиць</w:t>
      </w:r>
    </w:p>
    <w:p>
      <w:pPr/>
      <w:r>
        <w:rPr/>
        <w:t xml:space="preserve">І кидання квітів на злу плащаницю сцени,</w:t>
      </w:r>
    </w:p>
    <w:p>
      <w:pPr/>
      <w:r>
        <w:rPr/>
        <w:t xml:space="preserve">Що цвяхами стануть,</w:t>
      </w:r>
    </w:p>
    <w:p>
      <w:pPr/>
      <w:r>
        <w:rPr/>
        <w:t xml:space="preserve">Відмивши безплідність лиць</w:t>
      </w:r>
    </w:p>
    <w:p>
      <w:pPr/>
      <w:r>
        <w:rPr/>
        <w:t xml:space="preserve">Навіки забутих поетів своїх скурвлених.</w:t>
      </w:r>
    </w:p>
    <w:p>
      <w:pPr/>
    </w:p>
    <w:p>
      <w:pPr/>
      <w:r>
        <w:rPr/>
        <w:t xml:space="preserve">Що ніжні і гострі, немов осока в ставку,</w:t>
      </w:r>
    </w:p>
    <w:p>
      <w:pPr/>
      <w:r>
        <w:rPr/>
        <w:t xml:space="preserve">І ладаном пахнуть, й білком після грішних ранків.</w:t>
      </w:r>
    </w:p>
    <w:p>
      <w:pPr/>
      <w:r>
        <w:rPr/>
        <w:t xml:space="preserve">Собі непотрібні, як жменя сухого піску</w:t>
      </w:r>
    </w:p>
    <w:p>
      <w:pPr/>
      <w:r>
        <w:rPr/>
        <w:t xml:space="preserve">В піщанім годиннику з талією коханки.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Бруківка покрита камінням слов'янських душ — Ігор Павлюк</dc:title>
  <dc:description/>
  <dc:subject/>
  <cp:keywords/>
  <cp:category/>
  <cp:lastModifiedBy/>
  <dcterms:created xsi:type="dcterms:W3CDTF">2025-01-21T08:46:45+00:00</dcterms:created>
  <dcterms:modified xsi:type="dcterms:W3CDTF">2025-01-21T08:46:45+00:00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