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Ця пісня з'явилась сама собою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Ця пісня з'явилась сама собою.</w:t>
      </w:r>
    </w:p>
    <w:p>
      <w:pPr/>
      <w:r>
        <w:rPr/>
        <w:t xml:space="preserve">Так родиться вітер в полі.</w:t>
      </w:r>
    </w:p>
    <w:p>
      <w:pPr/>
      <w:r>
        <w:rPr/>
        <w:t xml:space="preserve">І юний апостол пішов водою</w:t>
      </w:r>
    </w:p>
    <w:p>
      <w:pPr/>
      <w:r>
        <w:rPr/>
        <w:t xml:space="preserve">Любити гріхи і болі.</w:t>
      </w:r>
    </w:p>
    <w:p>
      <w:pPr/>
    </w:p>
    <w:p>
      <w:pPr/>
      <w:r>
        <w:rPr/>
        <w:t xml:space="preserve">Ми навхрест спивали тривожну волю,</w:t>
      </w:r>
    </w:p>
    <w:p>
      <w:pPr/>
      <w:r>
        <w:rPr/>
        <w:t xml:space="preserve">Ходили в старі собори.</w:t>
      </w:r>
    </w:p>
    <w:p>
      <w:pPr/>
      <w:r>
        <w:rPr/>
        <w:t xml:space="preserve">Боялися часу і відьом голих</w:t>
      </w:r>
    </w:p>
    <w:p>
      <w:pPr/>
      <w:r>
        <w:rPr/>
        <w:t xml:space="preserve">В порожніх, мов гільзи, просторах.</w:t>
      </w:r>
    </w:p>
    <w:p>
      <w:pPr/>
    </w:p>
    <w:p>
      <w:pPr/>
      <w:r>
        <w:rPr/>
        <w:t xml:space="preserve">І жінку — піщаний скляний годинник —</w:t>
      </w:r>
    </w:p>
    <w:p>
      <w:pPr/>
      <w:r>
        <w:rPr/>
        <w:t xml:space="preserve">Горизонтально мали.</w:t>
      </w:r>
    </w:p>
    <w:p>
      <w:pPr/>
      <w:r>
        <w:rPr/>
        <w:t xml:space="preserve">Під маски горбаті і павутинні</w:t>
      </w:r>
    </w:p>
    <w:p>
      <w:pPr/>
      <w:r>
        <w:rPr/>
        <w:t xml:space="preserve">Й дешеві, мов кулі, медалі.</w:t>
      </w:r>
    </w:p>
    <w:p>
      <w:pPr/>
    </w:p>
    <w:p>
      <w:pPr/>
      <w:r>
        <w:rPr/>
        <w:t xml:space="preserve">І думалось кров'ю. І нам служили</w:t>
      </w:r>
    </w:p>
    <w:p>
      <w:pPr/>
      <w:r>
        <w:rPr/>
        <w:t xml:space="preserve">Святі голуби і коні.</w:t>
      </w:r>
    </w:p>
    <w:p>
      <w:pPr/>
      <w:r>
        <w:rPr/>
        <w:t xml:space="preserve">Із людськими лицями риби мили</w:t>
      </w:r>
    </w:p>
    <w:p>
      <w:pPr/>
      <w:r>
        <w:rPr/>
        <w:t xml:space="preserve">Мушині старі ікони.</w:t>
      </w:r>
    </w:p>
    <w:p>
      <w:pPr/>
    </w:p>
    <w:p>
      <w:pPr/>
      <w:r>
        <w:rPr/>
        <w:t xml:space="preserve">З паперу ліпились скляні поеми</w:t>
      </w:r>
    </w:p>
    <w:p>
      <w:pPr/>
      <w:r>
        <w:rPr/>
        <w:t xml:space="preserve">Й напівцелофанні вірші.</w:t>
      </w:r>
    </w:p>
    <w:p>
      <w:pPr/>
      <w:r>
        <w:rPr/>
        <w:t xml:space="preserve">А десь на межі між котами й левами</w:t>
      </w:r>
    </w:p>
    <w:p>
      <w:pPr/>
      <w:r>
        <w:rPr/>
        <w:t xml:space="preserve">Найперші були найгірші.</w:t>
      </w:r>
    </w:p>
    <w:p>
      <w:pPr/>
    </w:p>
    <w:p>
      <w:pPr/>
      <w:r>
        <w:rPr/>
        <w:t xml:space="preserve">Порвав кровоносні судини каменю</w:t>
      </w:r>
    </w:p>
    <w:p>
      <w:pPr/>
      <w:r>
        <w:rPr/>
        <w:t xml:space="preserve">Останній сізіф горбатий.</w:t>
      </w:r>
    </w:p>
    <w:p>
      <w:pPr/>
      <w:r>
        <w:rPr/>
        <w:t xml:space="preserve">Простудженим голосом хлопець із Навина</w:t>
      </w:r>
    </w:p>
    <w:p>
      <w:pPr/>
      <w:r>
        <w:rPr/>
        <w:t xml:space="preserve">Співав про батькову хату.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Ця пісня з'явилась сама собою — Ігор Павлюк</dc:title>
  <dc:description/>
  <dc:subject/>
  <cp:keywords/>
  <cp:category/>
  <cp:lastModifiedBy/>
  <dcterms:created xsi:type="dcterms:W3CDTF">2025-01-21T08:17:01+00:00</dcterms:created>
  <dcterms:modified xsi:type="dcterms:W3CDTF">2025-01-21T08:17:01+00:00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