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цієї печалі в природі немає бронзи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Для цієї печалі в природі немає бронзи.</w:t>
      </w:r>
    </w:p>
    <w:p>
      <w:pPr/>
      <w:r>
        <w:rPr/>
        <w:t xml:space="preserve">Напоїть мою смерть.</w:t>
      </w:r>
    </w:p>
    <w:p>
      <w:pPr/>
      <w:r>
        <w:rPr/>
        <w:t xml:space="preserve">Я вам сам заплачу за гріх.</w:t>
      </w:r>
    </w:p>
    <w:p>
      <w:pPr/>
      <w:r>
        <w:rPr/>
        <w:t xml:space="preserve">Ми біблійний народ: є у нас і пілати, й Іуди, й бонзи,</w:t>
      </w:r>
    </w:p>
    <w:p>
      <w:pPr/>
      <w:r>
        <w:rPr/>
        <w:t xml:space="preserve">І мойсеї-распутіни в'яжуть клубки доріг.</w:t>
      </w:r>
    </w:p>
    <w:p>
      <w:pPr/>
    </w:p>
    <w:p>
      <w:pPr/>
      <w:r>
        <w:rPr/>
        <w:t xml:space="preserve">Крик небачених птиць в нас блукає і просить волі,</w:t>
      </w:r>
    </w:p>
    <w:p>
      <w:pPr/>
      <w:r>
        <w:rPr/>
        <w:t xml:space="preserve">А ми руки протягуєм до неживих дідів.</w:t>
      </w:r>
    </w:p>
    <w:p>
      <w:pPr/>
      <w:r>
        <w:rPr/>
        <w:t xml:space="preserve">Хочем хліба і солі… Зап'ємо соком тополі.</w:t>
      </w:r>
    </w:p>
    <w:p>
      <w:pPr/>
      <w:r>
        <w:rPr/>
        <w:t xml:space="preserve">І заморські дядьки розумітимуть нас без слів.</w:t>
      </w:r>
    </w:p>
    <w:p>
      <w:pPr/>
    </w:p>
    <w:p>
      <w:pPr/>
      <w:r>
        <w:rPr/>
        <w:t xml:space="preserve">Чи ми так натомились? Чи просто — не вмієм жити?</w:t>
      </w:r>
    </w:p>
    <w:p>
      <w:pPr/>
      <w:r>
        <w:rPr/>
        <w:t xml:space="preserve">Утопили Перуна у кислій крові Христа.</w:t>
      </w:r>
    </w:p>
    <w:p>
      <w:pPr/>
      <w:r>
        <w:rPr/>
        <w:t xml:space="preserve">В нього ж цвяхами зайняті руки…</w:t>
      </w:r>
    </w:p>
    <w:p>
      <w:pPr/>
      <w:r>
        <w:rPr/>
        <w:t xml:space="preserve">Не плачуть голодні діти.</w:t>
      </w:r>
    </w:p>
    <w:p>
      <w:pPr/>
      <w:r>
        <w:rPr/>
        <w:t xml:space="preserve">Знов шукаєм америк.</w:t>
      </w:r>
    </w:p>
    <w:p>
      <w:pPr/>
      <w:r>
        <w:rPr/>
        <w:t xml:space="preserve">А в нас же є висота!</w:t>
      </w:r>
    </w:p>
    <w:p>
      <w:pPr/>
    </w:p>
    <w:p>
      <w:pPr/>
      <w:r>
        <w:rPr/>
        <w:t xml:space="preserve">Ех, я вірю лиш ґенам, бо слово, як "олвіз", нині</w:t>
      </w:r>
    </w:p>
    <w:p>
      <w:pPr/>
      <w:r>
        <w:rPr/>
        <w:t xml:space="preserve">Помагає, здається, тільки в критичні дні.</w:t>
      </w:r>
    </w:p>
    <w:p>
      <w:pPr/>
      <w:r>
        <w:rPr/>
        <w:t xml:space="preserve">Я вважатиму так: завеликі в народу крила</w:t>
      </w:r>
    </w:p>
    <w:p>
      <w:pPr/>
      <w:r>
        <w:rPr/>
        <w:t xml:space="preserve">І очі занадто сині,</w:t>
      </w:r>
    </w:p>
    <w:p>
      <w:pPr/>
      <w:r>
        <w:rPr/>
        <w:t xml:space="preserve">То й літаємо тільки в наших сусідів сні.</w:t>
      </w:r>
    </w:p>
    <w:p>
      <w:pPr/>
    </w:p>
    <w:p>
      <w:pPr/>
      <w:r>
        <w:rPr/>
        <w:t xml:space="preserve">Для крутого польоту чекають нас храмні хмари.</w:t>
      </w:r>
    </w:p>
    <w:p>
      <w:pPr/>
      <w:r>
        <w:rPr/>
        <w:t xml:space="preserve">Летимо не у вирій.</w:t>
      </w:r>
    </w:p>
    <w:p>
      <w:pPr/>
      <w:r>
        <w:rPr/>
        <w:t xml:space="preserve">А просто прийшла пора…</w:t>
      </w:r>
    </w:p>
    <w:p>
      <w:pPr/>
      <w:r>
        <w:rPr/>
        <w:t xml:space="preserve">Ми — біблійний народ. На землі відбуваємо кару.</w:t>
      </w:r>
    </w:p>
    <w:p>
      <w:pPr/>
      <w:r>
        <w:rPr/>
        <w:t xml:space="preserve">Хто знав горе земне, того щастям замучить 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цієї печалі в природі немає бронзи — Ігор Павлюк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