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літопису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З лісу-пралісу, з діда-прадіда</w:t>
      </w:r>
    </w:p>
    <w:p>
      <w:pPr/>
      <w:r>
        <w:rPr/>
        <w:t xml:space="preserve">Ми із дому Додому тягнемось.</w:t>
      </w:r>
    </w:p>
    <w:p>
      <w:pPr/>
      <w:r>
        <w:rPr/>
        <w:t xml:space="preserve">І не знаємо, як назватися —</w:t>
      </w:r>
    </w:p>
    <w:p>
      <w:pPr/>
      <w:r>
        <w:rPr/>
        <w:t xml:space="preserve">Чи землянами, чи бродягами.</w:t>
      </w:r>
    </w:p>
    <w:p>
      <w:pPr/>
    </w:p>
    <w:p>
      <w:pPr/>
      <w:r>
        <w:rPr/>
        <w:t xml:space="preserve">Триста років іга монгольського.</w:t>
      </w:r>
    </w:p>
    <w:p>
      <w:pPr/>
      <w:r>
        <w:rPr/>
        <w:t xml:space="preserve">Триста років іга московського.</w:t>
      </w:r>
    </w:p>
    <w:p>
      <w:pPr/>
      <w:r>
        <w:rPr/>
        <w:t xml:space="preserve">Сплять літаючі наші голови</w:t>
      </w:r>
    </w:p>
    <w:p>
      <w:pPr/>
      <w:r>
        <w:rPr/>
        <w:t xml:space="preserve">Десь між Місяцем і Підковою.</w:t>
      </w:r>
    </w:p>
    <w:p>
      <w:pPr/>
    </w:p>
    <w:p>
      <w:pPr/>
      <w:r>
        <w:rPr/>
        <w:t xml:space="preserve">Триста років палено й колото.</w:t>
      </w:r>
    </w:p>
    <w:p>
      <w:pPr/>
      <w:r>
        <w:rPr/>
        <w:t xml:space="preserve">Триста років — чортом по білому!</w:t>
      </w:r>
    </w:p>
    <w:p>
      <w:pPr/>
      <w:r>
        <w:rPr/>
        <w:t xml:space="preserve">Заіржавіли сніг і золото</w:t>
      </w:r>
    </w:p>
    <w:p>
      <w:pPr/>
      <w:r>
        <w:rPr/>
        <w:t xml:space="preserve">На Україні — в полі вільному.</w:t>
      </w:r>
    </w:p>
    <w:p>
      <w:pPr/>
    </w:p>
    <w:p>
      <w:pPr/>
      <w:r>
        <w:rPr/>
        <w:t xml:space="preserve">Причепивши орден "За мужество",</w:t>
      </w:r>
    </w:p>
    <w:p>
      <w:pPr/>
      <w:r>
        <w:rPr/>
        <w:t xml:space="preserve">Хтось із нас бив би салом ворога —</w:t>
      </w:r>
    </w:p>
    <w:p>
      <w:pPr/>
      <w:r>
        <w:rPr/>
        <w:t xml:space="preserve">За Петрів батіг, за замужество</w:t>
      </w:r>
    </w:p>
    <w:p>
      <w:pPr/>
      <w:r>
        <w:rPr/>
        <w:t xml:space="preserve">Катерини й степу просторого.</w:t>
      </w:r>
    </w:p>
    <w:p>
      <w:pPr/>
    </w:p>
    <w:p>
      <w:pPr/>
      <w:r>
        <w:rPr/>
        <w:t xml:space="preserve">Проклинав би вождів, навальників</w:t>
      </w:r>
    </w:p>
    <w:p>
      <w:pPr/>
      <w:r>
        <w:rPr/>
        <w:t xml:space="preserve">І жалів би себе, хар-рошого!</w:t>
      </w:r>
    </w:p>
    <w:p>
      <w:pPr/>
      <w:r>
        <w:rPr/>
        <w:t xml:space="preserve">Є калина і плач ковалика</w:t>
      </w:r>
    </w:p>
    <w:p>
      <w:pPr/>
      <w:r>
        <w:rPr/>
        <w:t xml:space="preserve">Під небес голубою рожею…</w:t>
      </w:r>
    </w:p>
    <w:p>
      <w:pPr/>
    </w:p>
    <w:p>
      <w:pPr/>
      <w:r>
        <w:rPr/>
        <w:t xml:space="preserve">Бо і ми, бо і ми запрошені</w:t>
      </w:r>
    </w:p>
    <w:p>
      <w:pPr/>
      <w:r>
        <w:rPr/>
        <w:t xml:space="preserve">На весілля Сонця і Місяця…</w:t>
      </w:r>
    </w:p>
    <w:p>
      <w:pPr/>
      <w:r>
        <w:rPr/>
        <w:t xml:space="preserve">Триста років — пісні хорошої,</w:t>
      </w:r>
    </w:p>
    <w:p>
      <w:pPr/>
      <w:r>
        <w:rPr/>
        <w:t xml:space="preserve">Вітру й зір, що у душах бісяться!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літопису — Ігор Павлюк</dc:title>
  <dc:description/>
  <dc:subject/>
  <cp:keywords/>
  <cp:category/>
  <cp:lastModifiedBy/>
  <dcterms:created xsi:type="dcterms:W3CDTF">2025-01-21T08:46:59+00:00</dcterms:created>
  <dcterms:modified xsi:type="dcterms:W3CDTF">2025-01-21T08:46:59+00:00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