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Козакові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Не хились додолу, зраджений козаче,</w:t>
      </w:r>
    </w:p>
    <w:p>
      <w:pPr/>
      <w:r>
        <w:rPr/>
        <w:t xml:space="preserve">Про лиху пригоду навіки забудь,</w:t>
      </w:r>
    </w:p>
    <w:p>
      <w:pPr/>
      <w:r>
        <w:rPr/>
        <w:t xml:space="preserve">Найлютішу муку серце переплаче...</w:t>
      </w:r>
    </w:p>
    <w:p>
      <w:pPr/>
      <w:r>
        <w:rPr/>
        <w:t xml:space="preserve">Кинь свій жаль нікчемний, без вагання збудь!</w:t>
      </w:r>
    </w:p>
    <w:p>
      <w:pPr/>
    </w:p>
    <w:p>
      <w:pPr/>
      <w:r>
        <w:rPr/>
        <w:t xml:space="preserve">Хай росте здорова, хай цвіте дівчина;</w:t>
      </w:r>
    </w:p>
    <w:p>
      <w:pPr/>
      <w:r>
        <w:rPr/>
        <w:t xml:space="preserve">Маєш собі щастя іншого знайти:</w:t>
      </w:r>
    </w:p>
    <w:p>
      <w:pPr/>
      <w:r>
        <w:rPr/>
        <w:t xml:space="preserve">Ти не одинокий, ти не сиротина,-</w:t>
      </w:r>
    </w:p>
    <w:p>
      <w:pPr/>
      <w:r>
        <w:rPr/>
        <w:t xml:space="preserve">Єсть у тебе вірні соколи-брати...</w:t>
      </w:r>
    </w:p>
    <w:p>
      <w:pPr/>
    </w:p>
    <w:p>
      <w:pPr/>
      <w:r>
        <w:rPr/>
        <w:t xml:space="preserve">Єсть у тебе думки, людові прихильні;</w:t>
      </w:r>
    </w:p>
    <w:p>
      <w:pPr/>
      <w:r>
        <w:rPr/>
        <w:t xml:space="preserve">То кохай їх щиро, поміж гурт неси...</w:t>
      </w:r>
    </w:p>
    <w:p>
      <w:pPr/>
      <w:r>
        <w:rPr/>
        <w:t xml:space="preserve">Всюди роздаються стони надмогильні:</w:t>
      </w:r>
    </w:p>
    <w:p>
      <w:pPr/>
      <w:r>
        <w:rPr/>
        <w:t xml:space="preserve">Власною нудьгою пекла додаси.</w:t>
      </w:r>
    </w:p>
    <w:p>
      <w:pPr/>
    </w:p>
    <w:p>
      <w:pPr/>
      <w:r>
        <w:rPr/>
        <w:t xml:space="preserve">Причинись до праці, де, служивши ближнім,</w:t>
      </w:r>
    </w:p>
    <w:p>
      <w:pPr/>
      <w:r>
        <w:rPr/>
        <w:t xml:space="preserve">За своє кохання чоловік не дба;</w:t>
      </w:r>
    </w:p>
    <w:p>
      <w:pPr/>
      <w:r>
        <w:rPr/>
        <w:t xml:space="preserve">Глянь лиш, як слабого знищено спроміжним...</w:t>
      </w:r>
    </w:p>
    <w:p>
      <w:pPr/>
      <w:r>
        <w:rPr/>
        <w:t xml:space="preserve">Там твоя турбота, там твоя журба!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Козакові — Павло Грабовський</dc:title>
  <dc:description/>
  <dc:subject/>
  <cp:keywords/>
  <cp:category/>
  <cp:lastModifiedBy/>
  <dcterms:created xsi:type="dcterms:W3CDTF">2025-01-21T08:56:24+00:00</dcterms:created>
  <dcterms:modified xsi:type="dcterms:W3CDTF">2025-01-21T08:56:24+00:00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