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Руська мати нас родила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Руська мати нас родила,</w:t>
      </w:r>
    </w:p>
    <w:p>
      <w:pPr/>
      <w:r>
        <w:rPr/>
        <w:t xml:space="preserve">Руська мати нас повила,</w:t>
      </w:r>
    </w:p>
    <w:p>
      <w:pPr/>
      <w:r>
        <w:rPr/>
        <w:t xml:space="preserve">Руська мати нас любила:</w:t>
      </w:r>
    </w:p>
    <w:p>
      <w:pPr/>
      <w:r>
        <w:rPr/>
        <w:t xml:space="preserve">Чому ж мова єй немила?</w:t>
      </w:r>
    </w:p>
    <w:p>
      <w:pPr/>
      <w:r>
        <w:rPr/>
        <w:t xml:space="preserve">Чом ся нев встидати маєм?</w:t>
      </w:r>
    </w:p>
    <w:p>
      <w:pPr/>
      <w:r>
        <w:rPr/>
        <w:t xml:space="preserve">Чом чужую полюбляєм?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Руська мати нас родила — Маркіян Шашкевич</dc:title>
  <dc:description/>
  <dc:subject/>
  <cp:keywords/>
  <cp:category/>
  <cp:lastModifiedBy/>
  <dcterms:created xsi:type="dcterms:W3CDTF">2025-01-21T08:47:36+00:00</dcterms:created>
  <dcterms:modified xsi:type="dcterms:W3CDTF">2025-01-21T08:47:36+00:00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