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Обіцяю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Фалькович</w:t>
      </w:r>
    </w:p>
    <w:p>
      <w:pPr/>
      <w:r>
        <w:rPr/>
        <w:t xml:space="preserve">Обіцяю: неодмінно</w:t>
      </w:r>
    </w:p>
    <w:p>
      <w:pPr/>
      <w:r>
        <w:rPr/>
        <w:t xml:space="preserve">Буду вчитись на "відмінно"</w:t>
      </w:r>
    </w:p>
    <w:p>
      <w:pPr/>
      <w:r>
        <w:rPr/>
        <w:t xml:space="preserve">І поводитися кльово,</w:t>
      </w:r>
    </w:p>
    <w:p>
      <w:pPr/>
      <w:r>
        <w:rPr/>
        <w:t xml:space="preserve">І завжди тримати слово.</w:t>
      </w:r>
    </w:p>
    <w:p>
      <w:pPr/>
    </w:p>
    <w:p>
      <w:pPr/>
      <w:r>
        <w:rPr/>
        <w:t xml:space="preserve">Обіцяю: буду в русі,</w:t>
      </w:r>
    </w:p>
    <w:p>
      <w:pPr/>
      <w:r>
        <w:rPr/>
        <w:t xml:space="preserve">Помагатиму бабусі,</w:t>
      </w:r>
    </w:p>
    <w:p>
      <w:pPr/>
      <w:r>
        <w:rPr/>
        <w:t xml:space="preserve">Не палитиму ніколи,</w:t>
      </w:r>
    </w:p>
    <w:p>
      <w:pPr/>
      <w:r>
        <w:rPr/>
        <w:t xml:space="preserve">А тим паче біля школи.</w:t>
      </w:r>
    </w:p>
    <w:p>
      <w:pPr/>
      <w:r>
        <w:rPr/>
        <w:t xml:space="preserve">Вивчу мови і столиці,</w:t>
      </w:r>
    </w:p>
    <w:p>
      <w:pPr/>
      <w:r>
        <w:rPr/>
        <w:t xml:space="preserve">Бо воно мені згодиться,</w:t>
      </w:r>
    </w:p>
    <w:p>
      <w:pPr/>
      <w:r>
        <w:rPr/>
        <w:t xml:space="preserve">Та й поїду за кордон —</w:t>
      </w:r>
    </w:p>
    <w:p>
      <w:pPr/>
      <w:r>
        <w:rPr/>
        <w:t xml:space="preserve">В місто Лондон чи Лондон…</w:t>
      </w:r>
    </w:p>
    <w:p>
      <w:pPr/>
    </w:p>
    <w:p>
      <w:pPr/>
      <w:r>
        <w:rPr/>
        <w:t xml:space="preserve">Обіцяю пам'ятати,</w:t>
      </w:r>
    </w:p>
    <w:p>
      <w:pPr/>
      <w:r>
        <w:rPr/>
        <w:t xml:space="preserve">Що таким я можу стати,</w:t>
      </w:r>
    </w:p>
    <w:p>
      <w:pPr/>
      <w:r>
        <w:rPr/>
        <w:t xml:space="preserve">Якщо зможу вчасно встати.</w:t>
      </w:r>
    </w:p>
    <w:p>
      <w:pPr/>
      <w:r>
        <w:rPr/>
        <w:t xml:space="preserve">Бо ж такі смачні вони —</w:t>
      </w:r>
    </w:p>
    <w:p>
      <w:pPr/>
      <w:r>
        <w:rPr/>
        <w:t xml:space="preserve">У дітей ранкові сни!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Обіцяю — Григорій Фалькович</dc:title>
  <dc:description/>
  <dc:subject/>
  <cp:keywords/>
  <cp:category/>
  <cp:lastModifiedBy/>
  <dcterms:created xsi:type="dcterms:W3CDTF">2025-01-21T08:34:55+00:00</dcterms:created>
  <dcterms:modified xsi:type="dcterms:W3CDTF">2025-01-21T08:34:55+00:00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