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Твої очі, як те море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Твої очі, як те море</w:t>
      </w:r>
    </w:p>
    <w:p>
      <w:pPr/>
      <w:r>
        <w:rPr/>
        <w:t xml:space="preserve">Супокійне, світляне;</w:t>
      </w:r>
    </w:p>
    <w:p>
      <w:pPr/>
      <w:r>
        <w:rPr/>
        <w:t xml:space="preserve">Серця мого давнє горе,</w:t>
      </w:r>
    </w:p>
    <w:p>
      <w:pPr/>
      <w:r>
        <w:rPr/>
        <w:t xml:space="preserve">Мов пилинка, в них тоне.</w:t>
      </w:r>
    </w:p>
    <w:p>
      <w:pPr/>
    </w:p>
    <w:p>
      <w:pPr/>
      <w:r>
        <w:rPr/>
        <w:t xml:space="preserve">Твої очі, мов криниця</w:t>
      </w:r>
    </w:p>
    <w:p>
      <w:pPr/>
      <w:r>
        <w:rPr/>
        <w:t xml:space="preserve">Чиста на перловім дні,</w:t>
      </w:r>
    </w:p>
    <w:p>
      <w:pPr/>
      <w:r>
        <w:rPr/>
        <w:t xml:space="preserve">А надія, мов зірниця,</w:t>
      </w:r>
    </w:p>
    <w:p>
      <w:pPr/>
      <w:r>
        <w:rPr/>
        <w:t xml:space="preserve">З них проблискує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Твої очі, як те море — Іван Франко</dc:title>
  <dc:description/>
  <dc:subject/>
  <cp:keywords/>
  <cp:category/>
  <cp:lastModifiedBy/>
  <dcterms:created xsi:type="dcterms:W3CDTF">2025-01-21T08:57:31+00:00</dcterms:created>
  <dcterms:modified xsi:type="dcterms:W3CDTF">2025-01-21T08:57:31+00:00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