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Моїй не моїй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Поклін тобі, моя зів’яла квітко,</w:t>
      </w:r>
    </w:p>
    <w:p>
      <w:pPr/>
      <w:r>
        <w:rPr/>
        <w:t xml:space="preserve">Моя розкішна, невідступна мріє,</w:t>
      </w:r>
    </w:p>
    <w:p>
      <w:pPr/>
      <w:r>
        <w:rPr/>
        <w:t xml:space="preserve">Останній се поклін!</w:t>
      </w:r>
    </w:p>
    <w:p>
      <w:pPr/>
      <w:r>
        <w:rPr/>
        <w:t xml:space="preserve">Хоч у життю стрічав тебе я рідко,</w:t>
      </w:r>
    </w:p>
    <w:p>
      <w:pPr/>
      <w:r>
        <w:rPr/>
        <w:t xml:space="preserve">Та все ж мені той спогад серце гріє,</w:t>
      </w:r>
    </w:p>
    <w:p>
      <w:pPr/>
      <w:r>
        <w:rPr/>
        <w:t xml:space="preserve">Хоч як болючий він.</w:t>
      </w:r>
    </w:p>
    <w:p>
      <w:pPr/>
    </w:p>
    <w:p>
      <w:pPr/>
      <w:r>
        <w:rPr/>
        <w:t xml:space="preserve">Тим, що мене ти к собі не пустила,</w:t>
      </w:r>
    </w:p>
    <w:p>
      <w:pPr/>
      <w:r>
        <w:rPr/>
        <w:t xml:space="preserve">В моїх ти грудях зглушила і вгасила</w:t>
      </w:r>
    </w:p>
    <w:p>
      <w:pPr/>
      <w:r>
        <w:rPr/>
        <w:t xml:space="preserve">Любовний дикий шал,</w:t>
      </w:r>
    </w:p>
    <w:p>
      <w:pPr/>
      <w:r>
        <w:rPr/>
        <w:t xml:space="preserve">Тим ти в душі, сумній і одинокій,</w:t>
      </w:r>
    </w:p>
    <w:p>
      <w:pPr/>
      <w:r>
        <w:rPr/>
        <w:t xml:space="preserve">Навік вписала ясний і високий</w:t>
      </w:r>
    </w:p>
    <w:p>
      <w:pPr/>
      <w:r>
        <w:rPr/>
        <w:t xml:space="preserve">Жіночий ідеал.</w:t>
      </w:r>
    </w:p>
    <w:p>
      <w:pPr/>
    </w:p>
    <w:p>
      <w:pPr/>
      <w:r>
        <w:rPr/>
        <w:t xml:space="preserve">І нині, хоч нас ділять доли й гори,</w:t>
      </w:r>
    </w:p>
    <w:p>
      <w:pPr/>
      <w:r>
        <w:rPr/>
        <w:t xml:space="preserve">Коли на душу ляжуть злії змори,</w:t>
      </w:r>
    </w:p>
    <w:p>
      <w:pPr/>
      <w:r>
        <w:rPr/>
        <w:t xml:space="preserve">Тебе шука душа,</w:t>
      </w:r>
    </w:p>
    <w:p>
      <w:pPr/>
      <w:r>
        <w:rPr/>
        <w:t xml:space="preserve">І до твоєї груді припадає,</w:t>
      </w:r>
    </w:p>
    <w:p>
      <w:pPr/>
      <w:r>
        <w:rPr/>
        <w:t xml:space="preserve">У стіп твоїх весь свій тягар скидає,</w:t>
      </w:r>
    </w:p>
    <w:p>
      <w:pPr/>
      <w:r>
        <w:rPr/>
        <w:t xml:space="preserve">І голос твій весь плач її втиша.</w:t>
      </w:r>
    </w:p>
    <w:p>
      <w:pPr/>
    </w:p>
    <w:p>
      <w:pPr/>
      <w:r>
        <w:rPr/>
        <w:t xml:space="preserve">А як коли у сні тебе побачу,</w:t>
      </w:r>
    </w:p>
    <w:p>
      <w:pPr/>
      <w:r>
        <w:rPr/>
        <w:t xml:space="preserve">То, бачится, всю злість і гіркість трачу</w:t>
      </w:r>
    </w:p>
    <w:p>
      <w:pPr/>
      <w:r>
        <w:rPr/>
        <w:t xml:space="preserve">І викидаю, мов гадюк тих звій;</w:t>
      </w:r>
    </w:p>
    <w:p>
      <w:pPr/>
      <w:r>
        <w:rPr/>
        <w:t xml:space="preserve">Весь день мов щось святе в душі лелію,</w:t>
      </w:r>
    </w:p>
    <w:p>
      <w:pPr/>
      <w:r>
        <w:rPr/>
        <w:t xml:space="preserve">Хоч не любов, не віру, не надію,</w:t>
      </w:r>
    </w:p>
    <w:p>
      <w:pPr/>
      <w:r>
        <w:rPr/>
        <w:t xml:space="preserve">А чистий, ясний образ твій.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Моїй не моїй — Іван Франко</dc:title>
  <dc:description/>
  <dc:subject/>
  <cp:keywords/>
  <cp:category/>
  <cp:lastModifiedBy/>
  <dcterms:created xsi:type="dcterms:W3CDTF">2025-01-21T08:21:10+00:00</dcterms:created>
  <dcterms:modified xsi:type="dcterms:W3CDTF">2025-01-21T08:21:10+00:00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