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Багач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1</w:t>
      </w:r>
    </w:p>
    <w:p>
      <w:pPr/>
    </w:p>
    <w:p>
      <w:pPr/>
      <w:r>
        <w:rPr/>
        <w:t xml:space="preserve">Свічку поставив ти в церкві перед образами, багачу!</w:t>
      </w:r>
    </w:p>
    <w:p>
      <w:pPr/>
      <w:r>
        <w:rPr/>
        <w:t xml:space="preserve">Добре зробив ти: ось бач — ярко та свічка горить.</w:t>
      </w:r>
    </w:p>
    <w:p>
      <w:pPr/>
    </w:p>
    <w:p>
      <w:pPr/>
      <w:r>
        <w:rPr/>
        <w:t xml:space="preserve">Глянь, ось убогий до церкви прийшов, що його ти покривдив, —</w:t>
      </w:r>
    </w:p>
    <w:p>
      <w:pPr/>
      <w:r>
        <w:rPr/>
        <w:t xml:space="preserve">Сплакав і важко зітхнув — свічка погасла твоя!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Вбогому даток ти дав, о багачу, — се добре зробив ти!</w:t>
      </w:r>
    </w:p>
    <w:p>
      <w:pPr/>
      <w:r>
        <w:rPr/>
        <w:t xml:space="preserve">Глянь, онде слуги твої, твоїх волів пасучи,</w:t>
      </w:r>
    </w:p>
    <w:p>
      <w:pPr/>
    </w:p>
    <w:p>
      <w:pPr/>
      <w:r>
        <w:rPr/>
        <w:t xml:space="preserve">Потратували всю ниву убогого твого сусіда,</w:t>
      </w:r>
    </w:p>
    <w:p>
      <w:pPr/>
      <w:r>
        <w:rPr/>
        <w:t xml:space="preserve">Що через кривди твої мусить по жебрах іти!</w:t>
      </w:r>
    </w:p>
    <w:p>
      <w:pPr/>
    </w:p>
    <w:p>
      <w:pPr/>
      <w:r>
        <w:rPr/>
        <w:t xml:space="preserve">Глупий! Ти бога здурити гадаєш сим датком мізерним,</w:t>
      </w:r>
    </w:p>
    <w:p>
      <w:pPr/>
      <w:r>
        <w:rPr/>
        <w:t xml:space="preserve">Кпивда ж твоя, наче грім, супроти тебе гримить!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Не мав багач що ліпшого робити,</w:t>
      </w:r>
    </w:p>
    <w:p>
      <w:pPr/>
      <w:r>
        <w:rPr/>
        <w:t xml:space="preserve">Приобіцяв цареві дань платити.</w:t>
      </w:r>
    </w:p>
    <w:p>
      <w:pPr/>
    </w:p>
    <w:p>
      <w:pPr/>
      <w:r>
        <w:rPr/>
        <w:t xml:space="preserve">Коли багатство в багача пропало,</w:t>
      </w:r>
    </w:p>
    <w:p>
      <w:pPr/>
      <w:r>
        <w:rPr/>
        <w:t xml:space="preserve">Цареві все віддай — і того мало.</w:t>
      </w:r>
    </w:p>
    <w:p>
      <w:pPr/>
    </w:p>
    <w:p>
      <w:pPr/>
      <w:r>
        <w:rPr/>
        <w:t xml:space="preserve">Обіцянка пожерла всю мамону,</w:t>
      </w:r>
    </w:p>
    <w:p>
      <w:pPr/>
      <w:r>
        <w:rPr/>
        <w:t xml:space="preserve">В ярмо запрягшися, тягни до скону.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Багач — Іван Франко</dc:title>
  <dc:description/>
  <dc:subject/>
  <cp:keywords/>
  <cp:category/>
  <cp:lastModifiedBy/>
  <dcterms:created xsi:type="dcterms:W3CDTF">2025-01-21T08:21:11+00:00</dcterms:created>
  <dcterms:modified xsi:type="dcterms:W3CDTF">2025-01-21T08:21:11+00:00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