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Найгірше я людей боявсь тоді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Найгірше я людей боявсь тоді</w:t>
      </w:r>
    </w:p>
    <w:p>
      <w:pPr/>
      <w:r>
        <w:rPr/>
        <w:t xml:space="preserve">і обминав їх, мов болючу рану.</w:t>
      </w:r>
    </w:p>
    <w:p>
      <w:pPr/>
      <w:r>
        <w:rPr/>
        <w:t xml:space="preserve">Tужний їх вираз, лиця їх бліді</w:t>
      </w:r>
    </w:p>
    <w:p>
      <w:pPr/>
      <w:r>
        <w:rPr/>
        <w:t xml:space="preserve">болять мене, коли на них погляну.</w:t>
      </w:r>
    </w:p>
    <w:p>
      <w:pPr/>
    </w:p>
    <w:p>
      <w:pPr/>
      <w:r>
        <w:rPr/>
        <w:t xml:space="preserve">Я знав, в якій вони живуть біді,</w:t>
      </w:r>
    </w:p>
    <w:p>
      <w:pPr/>
      <w:r>
        <w:rPr/>
        <w:t xml:space="preserve">та як же я до помочі їм стану?</w:t>
      </w:r>
    </w:p>
    <w:p>
      <w:pPr/>
      <w:r>
        <w:rPr/>
        <w:t xml:space="preserve">Я знав, що пута їх міцні й тверді і,</w:t>
      </w:r>
    </w:p>
    <w:p>
      <w:pPr/>
      <w:r>
        <w:rPr/>
        <w:t xml:space="preserve">не зламавши їх, я марно зв’яну.</w:t>
      </w:r>
    </w:p>
    <w:p>
      <w:pPr/>
    </w:p>
    <w:p>
      <w:pPr/>
      <w:r>
        <w:rPr/>
        <w:t xml:space="preserve">О, я боявся їх, немов докору,</w:t>
      </w:r>
    </w:p>
    <w:p>
      <w:pPr/>
      <w:r>
        <w:rPr/>
        <w:t xml:space="preserve">мов зрадженої любки тихих сліз,</w:t>
      </w:r>
    </w:p>
    <w:p>
      <w:pPr/>
      <w:r>
        <w:rPr/>
        <w:t xml:space="preserve">неначе сам я винен був їх горю.</w:t>
      </w:r>
    </w:p>
    <w:p>
      <w:pPr/>
    </w:p>
    <w:p>
      <w:pPr/>
      <w:r>
        <w:rPr/>
        <w:t xml:space="preserve">Отим-то я щодня — відлюдок дикий —</w:t>
      </w:r>
    </w:p>
    <w:p>
      <w:pPr/>
      <w:r>
        <w:rPr/>
        <w:t xml:space="preserve">свій біль дрібний і сором свій великий</w:t>
      </w:r>
    </w:p>
    <w:p>
      <w:pPr/>
      <w:r>
        <w:rPr/>
        <w:t xml:space="preserve">ховав у серці і тікав у ліс.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Найгірше я людей боявсь тоді — Іван Франко</dc:title>
  <dc:description/>
  <dc:subject/>
  <cp:keywords/>
  <cp:category/>
  <cp:lastModifiedBy/>
  <dcterms:created xsi:type="dcterms:W3CDTF">2025-01-21T08:26:04+00:00</dcterms:created>
  <dcterms:modified xsi:type="dcterms:W3CDTF">2025-01-21T08:26:04+00:00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