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почуєш, як в тиші нічній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Коли почуєш, як в тиші нічній</w:t>
      </w:r>
    </w:p>
    <w:p>
      <w:pPr/>
      <w:r>
        <w:rPr/>
        <w:t xml:space="preserve">Залізним шляхом стугонять вагони,</w:t>
      </w:r>
    </w:p>
    <w:p>
      <w:pPr/>
      <w:r>
        <w:rPr/>
        <w:t xml:space="preserve">А в них гуде, шумить, пищить, мов рій,</w:t>
      </w:r>
    </w:p>
    <w:p>
      <w:pPr/>
      <w:r>
        <w:rPr/>
        <w:t xml:space="preserve">Дитячий плач, жіночі скорбні стони,</w:t>
      </w:r>
    </w:p>
    <w:p>
      <w:pPr/>
      <w:r>
        <w:rPr/>
        <w:t xml:space="preserve">Важке зітхання і гіркий проклін,</w:t>
      </w:r>
    </w:p>
    <w:p>
      <w:pPr/>
      <w:r>
        <w:rPr/>
        <w:t xml:space="preserve">Тужливий спів, дівочії дисканти,</w:t>
      </w:r>
    </w:p>
    <w:p>
      <w:pPr/>
      <w:r>
        <w:rPr/>
        <w:t xml:space="preserve">То не питай: сей поїзд — відки він?</w:t>
      </w:r>
    </w:p>
    <w:p>
      <w:pPr/>
      <w:r>
        <w:rPr/>
        <w:t xml:space="preserve">Кого везе? Куди? Кому вздогін?</w:t>
      </w:r>
    </w:p>
    <w:p>
      <w:pPr/>
    </w:p>
    <w:p>
      <w:pPr/>
      <w:r>
        <w:rPr/>
        <w:t xml:space="preserve">Се — емігранти.</w:t>
      </w:r>
    </w:p>
    <w:p>
      <w:pPr/>
    </w:p>
    <w:p>
      <w:pPr/>
      <w:r>
        <w:rPr/>
        <w:t xml:space="preserve">Коли побачиш — на пероні десь</w:t>
      </w:r>
    </w:p>
    <w:p>
      <w:pPr/>
      <w:r>
        <w:rPr/>
        <w:t xml:space="preserve">Людей, мов оселедців тих, набито,</w:t>
      </w:r>
    </w:p>
    <w:p>
      <w:pPr/>
      <w:r>
        <w:rPr/>
        <w:t xml:space="preserve">Жінок, худих, блідих, аж серце рвесь,</w:t>
      </w:r>
    </w:p>
    <w:p>
      <w:pPr/>
      <w:r>
        <w:rPr/>
        <w:t xml:space="preserve">Зів’ялих, мов побите градом жито,</w:t>
      </w:r>
    </w:p>
    <w:p>
      <w:pPr/>
      <w:r>
        <w:rPr/>
        <w:t xml:space="preserve">Мужчин понурих і дітей дрібних,</w:t>
      </w:r>
    </w:p>
    <w:p>
      <w:pPr/>
      <w:r>
        <w:rPr/>
        <w:t xml:space="preserve">І купою брудні, старії фанти,</w:t>
      </w:r>
    </w:p>
    <w:p>
      <w:pPr/>
      <w:r>
        <w:rPr/>
        <w:t xml:space="preserve">Навалені під ними і при них,</w:t>
      </w:r>
    </w:p>
    <w:p>
      <w:pPr/>
      <w:r>
        <w:rPr/>
        <w:t xml:space="preserve">На лицях слід терпінь, надій марних,</w:t>
      </w:r>
    </w:p>
    <w:p>
      <w:pPr/>
    </w:p>
    <w:p>
      <w:pPr/>
      <w:r>
        <w:rPr/>
        <w:t xml:space="preserve">Се — емігранти.</w:t>
      </w:r>
    </w:p>
    <w:p>
      <w:pPr/>
    </w:p>
    <w:p>
      <w:pPr/>
      <w:r>
        <w:rPr/>
        <w:t xml:space="preserve">Коли побачиш, як отих людей</w:t>
      </w:r>
    </w:p>
    <w:p>
      <w:pPr/>
      <w:r>
        <w:rPr/>
        <w:t xml:space="preserve">Держать, і лають, і в реєстри пишуть,</w:t>
      </w:r>
    </w:p>
    <w:p>
      <w:pPr/>
      <w:r>
        <w:rPr/>
        <w:t xml:space="preserve">Як матері у виходках дітей</w:t>
      </w:r>
    </w:p>
    <w:p>
      <w:pPr/>
      <w:r>
        <w:rPr/>
        <w:t xml:space="preserve">Зацитькують, годують і колишуть,</w:t>
      </w:r>
    </w:p>
    <w:p>
      <w:pPr/>
      <w:r>
        <w:rPr/>
        <w:t xml:space="preserve">Як їх жандарми штовхають від кас,</w:t>
      </w:r>
    </w:p>
    <w:p>
      <w:pPr/>
      <w:r>
        <w:rPr/>
        <w:t xml:space="preserve">Аж поїзд відійде, — тоді припадок!</w:t>
      </w:r>
    </w:p>
    <w:p>
      <w:pPr/>
      <w:r>
        <w:rPr/>
        <w:t xml:space="preserve">Весь люд на шини кидається враз:</w:t>
      </w:r>
    </w:p>
    <w:p>
      <w:pPr/>
      <w:r>
        <w:rPr/>
        <w:t xml:space="preserve">“Бери нас або переїдь по нас!”</w:t>
      </w:r>
    </w:p>
    <w:p>
      <w:pPr/>
    </w:p>
    <w:p>
      <w:pPr/>
      <w:r>
        <w:rPr/>
        <w:t xml:space="preserve">Се в нас порядок.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почуєш, як в тиші нічній — Іван Франко</dc:title>
  <dc:description/>
  <dc:subject/>
  <cp:keywords/>
  <cp:category/>
  <cp:lastModifiedBy/>
  <dcterms:created xsi:type="dcterms:W3CDTF">2025-01-21T08:50:27+00:00</dcterms:created>
  <dcterms:modified xsi:type="dcterms:W3CDTF">2025-01-21T08:50:27+00:00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