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Ворог батько, ворог 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Ворог батько, ворог мати,</w:t>
      </w:r>
    </w:p>
    <w:p>
      <w:pPr/>
      <w:r>
        <w:rPr/>
        <w:t xml:space="preserve">Що не вчили сина!</w:t>
      </w:r>
    </w:p>
    <w:p>
      <w:pPr/>
      <w:r>
        <w:rPr/>
        <w:t xml:space="preserve">І піде він в світ блукати,</w:t>
      </w:r>
    </w:p>
    <w:p>
      <w:pPr/>
      <w:r>
        <w:rPr/>
        <w:t xml:space="preserve">Як та сиротина.</w:t>
      </w:r>
    </w:p>
    <w:p>
      <w:pPr/>
    </w:p>
    <w:p>
      <w:pPr/>
      <w:r>
        <w:rPr/>
        <w:t xml:space="preserve">Як між павами ворона</w:t>
      </w:r>
    </w:p>
    <w:p>
      <w:pPr/>
      <w:r>
        <w:rPr/>
        <w:t xml:space="preserve">Поваги не має,</w:t>
      </w:r>
    </w:p>
    <w:p>
      <w:pPr/>
      <w:r>
        <w:rPr/>
        <w:t xml:space="preserve">Так невчений в товаристві</w:t>
      </w:r>
    </w:p>
    <w:p>
      <w:pPr/>
      <w:r>
        <w:rPr/>
        <w:t xml:space="preserve">Голову схиляє.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Ворог батько, ворог мати — Іван Франко</dc:title>
  <dc:description/>
  <dc:subject/>
  <cp:keywords/>
  <cp:category/>
  <cp:lastModifiedBy/>
  <dcterms:created xsi:type="dcterms:W3CDTF">2025-01-21T08:47:30+00:00</dcterms:created>
  <dcterms:modified xsi:type="dcterms:W3CDTF">2025-01-21T08:47:30+00:00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