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Матінко моя ріднесенька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Матінко моя ріднесенька!</w:t>
      </w:r>
    </w:p>
    <w:p>
      <w:pPr/>
      <w:r>
        <w:rPr/>
        <w:t xml:space="preserve">В нещасний час, у годину лиху</w:t>
      </w:r>
    </w:p>
    <w:p>
      <w:pPr/>
      <w:r>
        <w:rPr/>
        <w:t xml:space="preserve">Ти породила мене на світ!</w:t>
      </w:r>
    </w:p>
    <w:p>
      <w:pPr/>
    </w:p>
    <w:p>
      <w:pPr/>
      <w:r>
        <w:rPr/>
        <w:t xml:space="preserve">Чи в тяжкім грісі ти почала мене,</w:t>
      </w:r>
    </w:p>
    <w:p>
      <w:pPr/>
      <w:r>
        <w:rPr/>
        <w:t xml:space="preserve">Чи прокляв мене в твоїм лоні хто,</w:t>
      </w:r>
    </w:p>
    <w:p>
      <w:pPr/>
      <w:r>
        <w:rPr/>
        <w:t xml:space="preserve">Чи лиш доля отак надо мною смієсь?</w:t>
      </w:r>
    </w:p>
    <w:p>
      <w:pPr/>
    </w:p>
    <w:p>
      <w:pPr/>
      <w:r>
        <w:rPr/>
        <w:t xml:space="preserve">Не дала ти мені чарівної краси,</w:t>
      </w:r>
    </w:p>
    <w:p>
      <w:pPr/>
      <w:r>
        <w:rPr/>
        <w:t xml:space="preserve">Не дала мені сили, щоб стіни валить,</w:t>
      </w:r>
    </w:p>
    <w:p>
      <w:pPr/>
      <w:r>
        <w:rPr/>
        <w:t xml:space="preserve">Не дала мені роду почесного.</w:t>
      </w:r>
    </w:p>
    <w:p>
      <w:pPr/>
    </w:p>
    <w:p>
      <w:pPr/>
      <w:r>
        <w:rPr/>
        <w:t xml:space="preserve">Ти пустила мене сиротою у світ,</w:t>
      </w:r>
    </w:p>
    <w:p>
      <w:pPr/>
      <w:r>
        <w:rPr/>
        <w:t xml:space="preserve">Ти дала ще мені три недолі в наділ,</w:t>
      </w:r>
    </w:p>
    <w:p>
      <w:pPr/>
      <w:r>
        <w:rPr/>
        <w:t xml:space="preserve">Три недолі важкі, невідступнії.</w:t>
      </w:r>
    </w:p>
    <w:p>
      <w:pPr/>
    </w:p>
    <w:p>
      <w:pPr/>
      <w:r>
        <w:rPr/>
        <w:t xml:space="preserve">Що одна недоля — то серце м’яке,</w:t>
      </w:r>
    </w:p>
    <w:p>
      <w:pPr/>
      <w:r>
        <w:rPr/>
        <w:t xml:space="preserve">То співацькеє серце вразливеє,</w:t>
      </w:r>
    </w:p>
    <w:p>
      <w:pPr/>
      <w:r>
        <w:rPr/>
        <w:t xml:space="preserve">На красу, на добро податливе.</w:t>
      </w:r>
    </w:p>
    <w:p>
      <w:pPr/>
    </w:p>
    <w:p>
      <w:pPr/>
      <w:r>
        <w:rPr/>
        <w:t xml:space="preserve">А що друга недоля — то хлопський рід,</w:t>
      </w:r>
    </w:p>
    <w:p>
      <w:pPr/>
      <w:r>
        <w:rPr/>
        <w:t xml:space="preserve">То погорджений рід, замурований світ,</w:t>
      </w:r>
    </w:p>
    <w:p>
      <w:pPr/>
      <w:r>
        <w:rPr/>
        <w:t xml:space="preserve">То затроєний хліб, безславний гріб.</w:t>
      </w:r>
    </w:p>
    <w:p>
      <w:pPr/>
    </w:p>
    <w:p>
      <w:pPr/>
      <w:r>
        <w:rPr/>
        <w:t xml:space="preserve">А що третя недоля — то горда душа,</w:t>
      </w:r>
    </w:p>
    <w:p>
      <w:pPr/>
      <w:r>
        <w:rPr/>
        <w:t xml:space="preserve">Що нікого не впустить до свого нутра,</w:t>
      </w:r>
    </w:p>
    <w:p>
      <w:pPr/>
      <w:r>
        <w:rPr/>
        <w:t xml:space="preserve">Мов запертий огонь, сама в собі згора,</w:t>
      </w:r>
    </w:p>
    <w:p>
      <w:pPr/>
    </w:p>
    <w:p>
      <w:pPr/>
      <w:r>
        <w:rPr/>
        <w:t xml:space="preserve">Матінко моя ріднесенька!</w:t>
      </w:r>
    </w:p>
    <w:p>
      <w:pPr/>
      <w:r>
        <w:rPr/>
        <w:t xml:space="preserve">Не тужи ти за мною, не плач в самоті,</w:t>
      </w:r>
    </w:p>
    <w:p>
      <w:pPr/>
      <w:r>
        <w:rPr/>
        <w:t xml:space="preserve">Не клени, як почуєш, що я зробив!</w:t>
      </w:r>
    </w:p>
    <w:p>
      <w:pPr/>
    </w:p>
    <w:p>
      <w:pPr/>
      <w:r>
        <w:rPr/>
        <w:t xml:space="preserve">Не сумуй, що прийдеться самій доживать,</w:t>
      </w:r>
    </w:p>
    <w:p>
      <w:pPr/>
      <w:r>
        <w:rPr/>
        <w:t xml:space="preserve">Що прийдеться самій у гріб лягать,</w:t>
      </w:r>
    </w:p>
    <w:p>
      <w:pPr/>
      <w:r>
        <w:rPr/>
        <w:t xml:space="preserve">Що не буде кому очей затулить!</w:t>
      </w:r>
    </w:p>
    <w:p>
      <w:pPr/>
    </w:p>
    <w:p>
      <w:pPr/>
      <w:r>
        <w:rPr/>
        <w:t xml:space="preserve">Не клени своє бідне, безсиле дитя!</w:t>
      </w:r>
    </w:p>
    <w:p>
      <w:pPr/>
      <w:r>
        <w:rPr/>
        <w:t xml:space="preserve">Доки міг, то я тяг сю тачку життя,</w:t>
      </w:r>
    </w:p>
    <w:p>
      <w:pPr/>
      <w:r>
        <w:rPr/>
        <w:t xml:space="preserve">Та тепер я зламався і збився з пуття!</w:t>
      </w:r>
    </w:p>
    <w:p>
      <w:pPr/>
    </w:p>
    <w:p>
      <w:pPr/>
      <w:r>
        <w:rPr/>
        <w:t xml:space="preserve">Я не можу, не можу спинити того,</w:t>
      </w:r>
    </w:p>
    <w:p>
      <w:pPr/>
      <w:r>
        <w:rPr/>
        <w:t xml:space="preserve">Що, мов чорная хмара, на мене йде,</w:t>
      </w:r>
    </w:p>
    <w:p>
      <w:pPr/>
      <w:r>
        <w:rPr/>
        <w:t xml:space="preserve">Що, мов буря, здалека шумить-гуде!</w:t>
      </w:r>
    </w:p>
    <w:p>
      <w:pPr/>
    </w:p>
    <w:p>
      <w:pPr/>
      <w:r>
        <w:rPr/>
        <w:t xml:space="preserve">Я не хочу на світі завадою буть,</w:t>
      </w:r>
    </w:p>
    <w:p>
      <w:pPr/>
      <w:r>
        <w:rPr/>
        <w:t xml:space="preserve">Я не хочу вдуріть і живцем озвіріть —</w:t>
      </w:r>
    </w:p>
    <w:p>
      <w:pPr/>
      <w:r>
        <w:rPr/>
        <w:t xml:space="preserve">Радше темную ніч, аніж світло зустріть!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Матінко моя ріднесенька — Іван Франко</dc:title>
  <dc:description/>
  <dc:subject/>
  <cp:keywords/>
  <cp:category/>
  <cp:lastModifiedBy/>
  <dcterms:created xsi:type="dcterms:W3CDTF">2025-01-21T08:26:07+00:00</dcterms:created>
  <dcterms:modified xsi:type="dcterms:W3CDTF">2025-01-21T08:26:07+00:00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