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N.N. (Виступаєш ти чемно, порядно)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Виступаєш ти чемно, порядно</w:t>
      </w:r>
    </w:p>
    <w:p>
      <w:pPr/>
      <w:r>
        <w:rPr/>
        <w:t xml:space="preserve">І говориш розумно і складно,</w:t>
      </w:r>
    </w:p>
    <w:p>
      <w:pPr/>
      <w:r>
        <w:rPr/>
        <w:t xml:space="preserve">І лице твоє гарне та ясне —</w:t>
      </w:r>
    </w:p>
    <w:p>
      <w:pPr/>
      <w:r>
        <w:rPr/>
        <w:t xml:space="preserve">Заглядиться дівча не одно, —</w:t>
      </w:r>
    </w:p>
    <w:p>
      <w:pPr/>
      <w:r>
        <w:rPr/>
        <w:t xml:space="preserve">Та мене щось відтручує власне,</w:t>
      </w:r>
    </w:p>
    <w:p>
      <w:pPr/>
      <w:r>
        <w:rPr/>
        <w:t xml:space="preserve">І смутить, і тривожить воно.</w:t>
      </w:r>
    </w:p>
    <w:p>
      <w:pPr/>
    </w:p>
    <w:p>
      <w:pPr/>
      <w:r>
        <w:rPr/>
        <w:t xml:space="preserve">Все здається мені, що налитий</w:t>
      </w:r>
    </w:p>
    <w:p>
      <w:pPr/>
      <w:r>
        <w:rPr/>
        <w:t xml:space="preserve">Ти сльозами і кров’ю селян,</w:t>
      </w:r>
    </w:p>
    <w:p>
      <w:pPr/>
      <w:r>
        <w:rPr/>
        <w:t xml:space="preserve">Що людською ти кривдою ситий,</w:t>
      </w:r>
    </w:p>
    <w:p>
      <w:pPr/>
      <w:r>
        <w:rPr/>
        <w:t xml:space="preserve">Що твій батько — дерун і тиран,</w:t>
      </w:r>
    </w:p>
    <w:p>
      <w:pPr/>
      <w:r>
        <w:rPr/>
        <w:t xml:space="preserve">За життя носить пекло у груді,</w:t>
      </w:r>
    </w:p>
    <w:p>
      <w:pPr/>
      <w:r>
        <w:rPr/>
        <w:t xml:space="preserve">Заливає вином черв’яка,</w:t>
      </w:r>
    </w:p>
    <w:p>
      <w:pPr/>
      <w:r>
        <w:rPr/>
        <w:t xml:space="preserve">Та як з світом прощатися буде,</w:t>
      </w:r>
    </w:p>
    <w:p>
      <w:pPr/>
      <w:r>
        <w:rPr/>
        <w:t xml:space="preserve">То пекельная кара тяжка</w:t>
      </w:r>
    </w:p>
    <w:p>
      <w:pPr/>
      <w:r>
        <w:rPr/>
        <w:t xml:space="preserve">За всі зла, за грабовання враже,</w:t>
      </w:r>
    </w:p>
    <w:p>
      <w:pPr/>
      <w:r>
        <w:rPr/>
        <w:t xml:space="preserve">За обдерте, збідніле село</w:t>
      </w:r>
    </w:p>
    <w:p>
      <w:pPr/>
      <w:r>
        <w:rPr/>
        <w:t xml:space="preserve">Як клеймо братобійчеє ляже</w:t>
      </w:r>
    </w:p>
    <w:p>
      <w:pPr/>
      <w:r>
        <w:rPr/>
        <w:t xml:space="preserve">На твоє мармурове чоло.</w:t>
      </w:r>
    </w:p>
    <w:p>
      <w:pPr/>
    </w:p>
    <w:p>
      <w:pPr/>
      <w:r>
        <w:rPr/>
        <w:t xml:space="preserve">І почуєш ти жар невгашений,</w:t>
      </w:r>
    </w:p>
    <w:p>
      <w:pPr/>
      <w:r>
        <w:rPr/>
        <w:t xml:space="preserve">Що палитиме серце твоє,</w:t>
      </w:r>
    </w:p>
    <w:p>
      <w:pPr/>
      <w:r>
        <w:rPr/>
        <w:t xml:space="preserve">І тривога, мов меч наострений,</w:t>
      </w:r>
    </w:p>
    <w:p>
      <w:pPr/>
      <w:r>
        <w:rPr/>
        <w:t xml:space="preserve">Твої думи зсіче і поб’є.</w:t>
      </w:r>
    </w:p>
    <w:p>
      <w:pPr/>
      <w:r>
        <w:rPr/>
        <w:t xml:space="preserve">В твоїй груді, мов вихор в погоду,</w:t>
      </w:r>
    </w:p>
    <w:p>
      <w:pPr/>
      <w:r>
        <w:rPr/>
        <w:t xml:space="preserve">Дикі страсті зірвуться грізні,</w:t>
      </w:r>
    </w:p>
    <w:p>
      <w:pPr/>
      <w:r>
        <w:rPr/>
        <w:t xml:space="preserve">І, як вихор збентежує воду,</w:t>
      </w:r>
    </w:p>
    <w:p>
      <w:pPr/>
      <w:r>
        <w:rPr/>
        <w:t xml:space="preserve">Така тебе вони внурять в багні.</w:t>
      </w:r>
    </w:p>
    <w:p>
      <w:pPr/>
      <w:r>
        <w:rPr/>
        <w:t xml:space="preserve">І рука твоя кривдов сплюгавиться,</w:t>
      </w:r>
    </w:p>
    <w:p>
      <w:pPr/>
      <w:r>
        <w:rPr/>
        <w:t xml:space="preserve">Переміниться в злобу любов —</w:t>
      </w:r>
    </w:p>
    <w:p>
      <w:pPr/>
      <w:r>
        <w:rPr/>
        <w:t xml:space="preserve">Ось чого моє серце кривавиться,</w:t>
      </w:r>
    </w:p>
    <w:p>
      <w:pPr/>
      <w:r>
        <w:rPr/>
        <w:t xml:space="preserve">Як подумать, що буде з тобов.</w:t>
      </w:r>
    </w:p>
    <w:p>
      <w:pPr/>
    </w:p>
    <w:p>
      <w:pPr/>
      <w:r>
        <w:rPr/>
        <w:t xml:space="preserve">І дарма, що такий ти приємний,</w:t>
      </w:r>
    </w:p>
    <w:p>
      <w:pPr/>
      <w:r>
        <w:rPr/>
        <w:t xml:space="preserve">Що друзяка ти з діла і з мови,</w:t>
      </w:r>
    </w:p>
    <w:p>
      <w:pPr/>
      <w:r>
        <w:rPr/>
        <w:t xml:space="preserve">Що ти людяний, тихий і чемний,</w:t>
      </w:r>
    </w:p>
    <w:p>
      <w:pPr/>
      <w:r>
        <w:rPr/>
        <w:t xml:space="preserve">Що бажаєш і стоїш любови!</w:t>
      </w:r>
    </w:p>
    <w:p>
      <w:pPr/>
      <w:r>
        <w:rPr/>
        <w:t xml:space="preserve">Людська кривда, котров ти годований,</w:t>
      </w:r>
    </w:p>
    <w:p>
      <w:pPr/>
      <w:r>
        <w:rPr/>
        <w:t xml:space="preserve">На добро не виходить нікому!</w:t>
      </w:r>
    </w:p>
    <w:p>
      <w:pPr/>
      <w:r>
        <w:rPr/>
        <w:t xml:space="preserve">Так огонь, у солому захований,</w:t>
      </w:r>
    </w:p>
    <w:p>
      <w:pPr/>
      <w:r>
        <w:rPr/>
        <w:t xml:space="preserve">Спалить двір весь, не лиш ту солому.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N.N. (Виступаєш ти чемно, порядно) — Іван Франко</dc:title>
  <dc:description/>
  <dc:subject/>
  <cp:keywords/>
  <cp:category/>
  <cp:lastModifiedBy/>
  <dcterms:created xsi:type="dcterms:W3CDTF">2025-01-21T08:23:13+00:00</dcterms:created>
  <dcterms:modified xsi:type="dcterms:W3CDTF">2025-01-21T08:23:13+00:00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