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Тріолет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 ти лукавила зо мною!</w:t>
      </w:r>
    </w:p>
    <w:p>
      <w:pPr/>
      <w:r>
        <w:rPr/>
        <w:t xml:space="preserve">Ах, ангельські слова твої</w:t>
      </w:r>
    </w:p>
    <w:p>
      <w:pPr/>
      <w:r>
        <w:rPr/>
        <w:t xml:space="preserve">Були лиш облиском брехні!</w:t>
      </w:r>
    </w:p>
    <w:p>
      <w:pPr/>
      <w:r>
        <w:rPr/>
        <w:t xml:space="preserve">І ти лукавила зо мною!</w:t>
      </w:r>
    </w:p>
    <w:p>
      <w:pPr/>
      <w:r>
        <w:rPr/>
        <w:t xml:space="preserve">І нетямущому мені</w:t>
      </w:r>
    </w:p>
    <w:p>
      <w:pPr/>
      <w:r>
        <w:rPr/>
        <w:t xml:space="preserve">Затрули серце гризотою</w:t>
      </w:r>
    </w:p>
    <w:p>
      <w:pPr/>
      <w:r>
        <w:rPr/>
        <w:t xml:space="preserve">Ті ангельські слова твої…</w:t>
      </w:r>
    </w:p>
    <w:p>
      <w:pPr/>
      <w:r>
        <w:rPr/>
        <w:t xml:space="preserve">І ти лукавила зо мною!</w:t>
      </w:r>
    </w:p>
    <w:p>
      <w:pPr/>
    </w:p>
    <w:p>
      <w:pPr/>
      <w:r>
        <w:rPr/>
        <w:t xml:space="preserve">Неначе правдою самою,</w:t>
      </w:r>
    </w:p>
    <w:p>
      <w:pPr/>
      <w:r>
        <w:rPr/>
        <w:t xml:space="preserve">Неначе золотом, в огні</w:t>
      </w:r>
    </w:p>
    <w:p>
      <w:pPr/>
      <w:r>
        <w:rPr/>
        <w:t xml:space="preserve">Без скази чищеним, — ох, ні,</w:t>
      </w:r>
    </w:p>
    <w:p>
      <w:pPr/>
      <w:r>
        <w:rPr/>
        <w:t xml:space="preserve">Неначе правдою самою,</w:t>
      </w:r>
    </w:p>
    <w:p>
      <w:pPr/>
      <w:r>
        <w:rPr/>
        <w:t xml:space="preserve">Так в добрі і нещасні дні</w:t>
      </w:r>
    </w:p>
    <w:p>
      <w:pPr/>
      <w:r>
        <w:rPr/>
        <w:t xml:space="preserve">Я величався все тобою!</w:t>
      </w:r>
    </w:p>
    <w:p>
      <w:pPr/>
      <w:r>
        <w:rPr/>
        <w:t xml:space="preserve">Мов злотом, чищеним в огні,</w:t>
      </w:r>
    </w:p>
    <w:p>
      <w:pPr/>
      <w:r>
        <w:rPr/>
        <w:t xml:space="preserve">Неначе правдою самою.</w:t>
      </w:r>
    </w:p>
    <w:p>
      <w:pPr/>
    </w:p>
    <w:p>
      <w:pPr/>
      <w:r>
        <w:rPr/>
        <w:t xml:space="preserve">Та під пліною золотою</w:t>
      </w:r>
    </w:p>
    <w:p>
      <w:pPr/>
      <w:r>
        <w:rPr/>
        <w:t xml:space="preserve">Ховались скази мідяні,</w:t>
      </w:r>
    </w:p>
    <w:p>
      <w:pPr/>
      <w:r>
        <w:rPr/>
        <w:t xml:space="preserve">І цвіт, розцвілий навесні,</w:t>
      </w:r>
    </w:p>
    <w:p>
      <w:pPr/>
      <w:r>
        <w:rPr/>
        <w:t xml:space="preserve">Під пишнотою золотою</w:t>
      </w:r>
    </w:p>
    <w:p>
      <w:pPr/>
      <w:r>
        <w:rPr/>
        <w:t xml:space="preserve">Крив черв’яка! Ох, чи не в сні</w:t>
      </w:r>
    </w:p>
    <w:p>
      <w:pPr/>
      <w:r>
        <w:rPr/>
        <w:t xml:space="preserve">Любились щиро ми з тобою?</w:t>
      </w:r>
    </w:p>
    <w:p>
      <w:pPr/>
      <w:r>
        <w:rPr/>
        <w:t xml:space="preserve">І серце бідне рвесь у мні,</w:t>
      </w:r>
    </w:p>
    <w:p>
      <w:pPr/>
      <w:r>
        <w:rPr/>
        <w:t xml:space="preserve">Що ти злукавила зо мною!..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Тріолет — Іван Франко</dc:title>
  <dc:description/>
  <dc:subject/>
  <cp:keywords/>
  <cp:category/>
  <cp:lastModifiedBy/>
  <dcterms:created xsi:type="dcterms:W3CDTF">2025-01-21T08:57:40+00:00</dcterms:created>
  <dcterms:modified xsi:type="dcterms:W3CDTF">2025-01-21T08:57:40+00:00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