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Човен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Хвиля радісно плюскоче та леститься до човна,</w:t>
      </w:r>
    </w:p>
    <w:p>
      <w:pPr/>
      <w:r>
        <w:rPr/>
        <w:t xml:space="preserve">Мов диття , цікава, шепче і розпитує вона:</w:t>
      </w:r>
    </w:p>
    <w:p>
      <w:pPr/>
      <w:r>
        <w:rPr/>
        <w:t xml:space="preserve">“Хто ти, човне? Що шукаєш? Відки і куди пливеш?</w:t>
      </w:r>
    </w:p>
    <w:p>
      <w:pPr/>
      <w:r>
        <w:rPr/>
        <w:t xml:space="preserve">І за чим туди шукаєш? Що пробув? Чого ще ждеш?</w:t>
      </w:r>
    </w:p>
    <w:p>
      <w:pPr/>
    </w:p>
    <w:p>
      <w:pPr/>
      <w:r>
        <w:rPr/>
        <w:t xml:space="preserve">І повзе ліниво човен, і воркоче, і бурчить:</w:t>
      </w:r>
    </w:p>
    <w:p>
      <w:pPr/>
      <w:r>
        <w:rPr/>
        <w:t xml:space="preserve">“Відки взявся я — не знаю; чим прийдеться закінчить</w:t>
      </w:r>
    </w:p>
    <w:p>
      <w:pPr/>
      <w:r>
        <w:rPr/>
        <w:t xml:space="preserve">Біг мій вічний — тож не знаю. Хвиля носить, буря рве,</w:t>
      </w:r>
    </w:p>
    <w:p>
      <w:pPr/>
      <w:r>
        <w:rPr/>
        <w:t xml:space="preserve">Скали грозять, надять-просять к собі береги мене.</w:t>
      </w:r>
    </w:p>
    <w:p>
      <w:pPr/>
    </w:p>
    <w:p>
      <w:pPr/>
      <w:r>
        <w:rPr/>
        <w:t xml:space="preserve">Хвилі — то життя, то гріб мій, пестощі і смерть моя;</w:t>
      </w:r>
    </w:p>
    <w:p>
      <w:pPr/>
      <w:r>
        <w:rPr/>
        <w:t xml:space="preserve">Понад власним гробом вічно ховзаюсь тривожно я.</w:t>
      </w:r>
    </w:p>
    <w:p>
      <w:pPr/>
      <w:r>
        <w:rPr/>
        <w:t xml:space="preserve">Поки лиш живу правдиво, поки гріб той підо мнов:</w:t>
      </w:r>
    </w:p>
    <w:p>
      <w:pPr/>
      <w:r>
        <w:rPr/>
        <w:t xml:space="preserve">Вітер гонить, хвиля ломить — і я вже на дно пішов.</w:t>
      </w:r>
    </w:p>
    <w:p>
      <w:pPr/>
    </w:p>
    <w:p>
      <w:pPr/>
      <w:r>
        <w:rPr/>
        <w:t xml:space="preserve">Що ж тут думать, що тужити, що питатися про ціль!</w:t>
      </w:r>
    </w:p>
    <w:p>
      <w:pPr/>
      <w:r>
        <w:rPr/>
        <w:t xml:space="preserve">Нині жити, завтра гнити, нині страх, а завтра біль.</w:t>
      </w:r>
    </w:p>
    <w:p>
      <w:pPr/>
      <w:r>
        <w:rPr/>
        <w:t xml:space="preserve">Кажуть, що природа — мати нас держить, як їм там тре,</w:t>
      </w:r>
    </w:p>
    <w:p>
      <w:pPr/>
      <w:r>
        <w:rPr/>
        <w:t xml:space="preserve">А в кінці мене цілого знов до себе відбере.</w:t>
      </w:r>
    </w:p>
    <w:p>
      <w:pPr/>
    </w:p>
    <w:p>
      <w:pPr/>
      <w:r>
        <w:rPr/>
        <w:t xml:space="preserve">Що ж тут думати? Тримає,то тримає, а візьме,</w:t>
      </w:r>
    </w:p>
    <w:p>
      <w:pPr/>
      <w:r>
        <w:rPr/>
        <w:t xml:space="preserve">То візьме — ні в сім, ні в тому не питатиме мене.</w:t>
      </w:r>
    </w:p>
    <w:p>
      <w:pPr/>
      <w:r>
        <w:rPr/>
        <w:t xml:space="preserve">Непогідний, несвобідний день мій, вік мій: жий чи гинь —</w:t>
      </w:r>
    </w:p>
    <w:p>
      <w:pPr/>
      <w:r>
        <w:rPr/>
        <w:t xml:space="preserve">Все одно! Шукати цілі? Вік борись, плисти не кинь!”</w:t>
      </w:r>
    </w:p>
    <w:p>
      <w:pPr/>
    </w:p>
    <w:p>
      <w:pPr/>
      <w:r>
        <w:rPr/>
        <w:t xml:space="preserve">Хвиля весело плюскоче та леститься до човна,</w:t>
      </w:r>
    </w:p>
    <w:p>
      <w:pPr/>
      <w:r>
        <w:rPr/>
        <w:t xml:space="preserve">Ніжна, мов дитина, шепче і пришіптує вона:</w:t>
      </w:r>
    </w:p>
    <w:p>
      <w:pPr/>
      <w:r>
        <w:rPr/>
        <w:t xml:space="preserve">“Човне-брате, втіх шукати серед смерті, верх могил —</w:t>
      </w:r>
    </w:p>
    <w:p>
      <w:pPr/>
      <w:r>
        <w:rPr/>
        <w:t xml:space="preserve">Се ж не горе! Глянь на море, кілько тут несесь вітрил!</w:t>
      </w:r>
    </w:p>
    <w:p>
      <w:pPr/>
    </w:p>
    <w:p>
      <w:pPr/>
      <w:r>
        <w:rPr/>
        <w:t xml:space="preserve">Не один втонув тут човен, та не кождий же втонув;</w:t>
      </w:r>
    </w:p>
    <w:p>
      <w:pPr/>
      <w:r>
        <w:rPr/>
        <w:t xml:space="preserve">Хоч би й дев’ять не вернуло, то десятий повернув</w:t>
      </w:r>
    </w:p>
    <w:p>
      <w:pPr/>
      <w:r>
        <w:rPr/>
        <w:t xml:space="preserve">І дійшов же до пристані. Та ніде той не дійде,</w:t>
      </w:r>
    </w:p>
    <w:p>
      <w:pPr/>
      <w:r>
        <w:rPr/>
        <w:t xml:space="preserve">Хто не має цілі. Човен, як пливеш, то знай же, де!</w:t>
      </w:r>
    </w:p>
    <w:p>
      <w:pPr/>
    </w:p>
    <w:p>
      <w:pPr/>
      <w:r>
        <w:rPr/>
        <w:t xml:space="preserve">Таж не все бурхає море, тихеє бува частіш.</w:t>
      </w:r>
    </w:p>
    <w:p>
      <w:pPr/>
      <w:r>
        <w:rPr/>
        <w:t xml:space="preserve">Таж і в бурю не всі човни гинуть — тим ся ти потіш!</w:t>
      </w:r>
    </w:p>
    <w:p>
      <w:pPr/>
      <w:r>
        <w:rPr/>
        <w:t xml:space="preserve">А хто знає, може, в бурю іменно спасешся ти!</w:t>
      </w:r>
    </w:p>
    <w:p>
      <w:pPr/>
      <w:r>
        <w:rPr/>
        <w:t xml:space="preserve">Може, іменно тобі ся вдасть до цілі доплисти!”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Човен — Іван Франко</dc:title>
  <dc:description/>
  <dc:subject/>
  <cp:keywords/>
  <cp:category/>
  <cp:lastModifiedBy/>
  <dcterms:created xsi:type="dcterms:W3CDTF">2025-01-20T20:10:11+00:00</dcterms:created>
  <dcterms:modified xsi:type="dcterms:W3CDTF">2025-01-20T20:10:11+00:00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