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люди наші вороги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люди наші вороги,</w:t>
      </w:r>
    </w:p>
    <w:p>
      <w:pPr/>
      <w:r>
        <w:rPr/>
        <w:t xml:space="preserve">Хоч люди гонять нас, і судять,</w:t>
      </w:r>
    </w:p>
    <w:p>
      <w:pPr/>
      <w:r>
        <w:rPr/>
        <w:t xml:space="preserve">І запирають до тюрми,</w:t>
      </w:r>
    </w:p>
    <w:p>
      <w:pPr/>
      <w:r>
        <w:rPr/>
        <w:t xml:space="preserve">І висмівають нас, і гудять.</w:t>
      </w:r>
    </w:p>
    <w:p>
      <w:pPr/>
    </w:p>
    <w:p>
      <w:pPr/>
      <w:r>
        <w:rPr/>
        <w:t xml:space="preserve">Бо люди що? Каміння те,</w:t>
      </w:r>
    </w:p>
    <w:p>
      <w:pPr/>
      <w:r>
        <w:rPr/>
        <w:t xml:space="preserve">Котре, розбурхана весною,</w:t>
      </w:r>
    </w:p>
    <w:p>
      <w:pPr/>
      <w:r>
        <w:rPr/>
        <w:t xml:space="preserve">Валами котить і несе</w:t>
      </w:r>
    </w:p>
    <w:p>
      <w:pPr/>
      <w:r>
        <w:rPr/>
        <w:t xml:space="preserve">Ріка розлитая з собою.</w:t>
      </w:r>
    </w:p>
    <w:p>
      <w:pPr/>
    </w:p>
    <w:p>
      <w:pPr/>
      <w:r>
        <w:rPr/>
        <w:t xml:space="preserve">Не в людях зло, а в путах тих,</w:t>
      </w:r>
    </w:p>
    <w:p>
      <w:pPr/>
      <w:r>
        <w:rPr/>
        <w:t xml:space="preserve">Котрі незримими вузлами</w:t>
      </w:r>
    </w:p>
    <w:p>
      <w:pPr/>
      <w:r>
        <w:rPr/>
        <w:t xml:space="preserve">Скрутили сильних і слабих</w:t>
      </w:r>
    </w:p>
    <w:p>
      <w:pPr/>
      <w:r>
        <w:rPr/>
        <w:t xml:space="preserve">З їх мукою і їх ділами.</w:t>
      </w:r>
    </w:p>
    <w:p>
      <w:pPr/>
    </w:p>
    <w:p>
      <w:pPr/>
      <w:r>
        <w:rPr/>
        <w:t xml:space="preserve">Мов Лаокоон серед змій,</w:t>
      </w:r>
    </w:p>
    <w:p>
      <w:pPr/>
      <w:r>
        <w:rPr/>
        <w:t xml:space="preserve">Так люд увесь в тих путах в’ється…</w:t>
      </w:r>
    </w:p>
    <w:p>
      <w:pPr/>
      <w:r>
        <w:rPr/>
        <w:t xml:space="preserve">Ох, і коли ж той скрут страшний</w:t>
      </w:r>
    </w:p>
    <w:p>
      <w:pPr/>
      <w:r>
        <w:rPr/>
        <w:t xml:space="preserve">На тілі велетня порветься.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люди наші вороги — Іван Франко</dc:title>
  <dc:description/>
  <dc:subject/>
  <cp:keywords/>
  <cp:category/>
  <cp:lastModifiedBy/>
  <dcterms:created xsi:type="dcterms:W3CDTF">2025-01-21T08:52:28+00:00</dcterms:created>
  <dcterms:modified xsi:type="dcterms:W3CDTF">2025-01-21T08:52:28+00:00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