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Бандурист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На дереві жовкне по осені лист…</w:t>
      </w:r>
    </w:p>
    <w:p>
      <w:pPr/>
      <w:r>
        <w:rPr/>
        <w:t xml:space="preserve">Свій вік переживши, сідий бандурист</w:t>
      </w:r>
    </w:p>
    <w:p>
      <w:pPr/>
      <w:r>
        <w:rPr/>
        <w:t xml:space="preserve">Підвіконню пісні співає.</w:t>
      </w:r>
    </w:p>
    <w:p>
      <w:pPr/>
      <w:r>
        <w:rPr/>
        <w:t xml:space="preserve">Біжить чередою за ним дітвора,</w:t>
      </w:r>
    </w:p>
    <w:p>
      <w:pPr/>
      <w:r>
        <w:rPr/>
        <w:t xml:space="preserve">Сідого проводять з двора до двора,</w:t>
      </w:r>
    </w:p>
    <w:p>
      <w:pPr/>
      <w:r>
        <w:rPr/>
        <w:t xml:space="preserve">А дід на бандуру їм грає:</w:t>
      </w:r>
    </w:p>
    <w:p>
      <w:pPr/>
      <w:r>
        <w:rPr/>
        <w:t xml:space="preserve">Під звонкії струни гетьмани встають,</w:t>
      </w:r>
    </w:p>
    <w:p>
      <w:pPr/>
      <w:r>
        <w:rPr/>
        <w:t xml:space="preserve">І прадіди в струнах бандури живуть,</w:t>
      </w:r>
    </w:p>
    <w:p>
      <w:pPr/>
      <w:r>
        <w:rPr/>
        <w:t xml:space="preserve">І дишуть холодні могили:</w:t>
      </w:r>
    </w:p>
    <w:p>
      <w:pPr/>
      <w:r>
        <w:rPr/>
        <w:t xml:space="preserve">Бринчать, – як козаки боролись з врагом.</w:t>
      </w:r>
    </w:p>
    <w:p>
      <w:pPr/>
      <w:r>
        <w:rPr/>
        <w:t xml:space="preserve">І як під широким московським орлом</w:t>
      </w:r>
    </w:p>
    <w:p>
      <w:pPr/>
      <w:r>
        <w:rPr/>
        <w:t xml:space="preserve">Козаки нагрілись, спочили, –</w:t>
      </w:r>
    </w:p>
    <w:p>
      <w:pPr/>
      <w:r>
        <w:rPr/>
        <w:t xml:space="preserve">Ті давні набіги, ті давні борби</w:t>
      </w:r>
    </w:p>
    <w:p>
      <w:pPr/>
      <w:r>
        <w:rPr/>
        <w:t xml:space="preserve">Остались у головах старців сідих –</w:t>
      </w:r>
    </w:p>
    <w:p>
      <w:pPr/>
      <w:r>
        <w:rPr/>
        <w:t xml:space="preserve">Там дідівська давність схована…</w:t>
      </w:r>
    </w:p>
    <w:p>
      <w:pPr/>
      <w:r>
        <w:rPr/>
        <w:t xml:space="preserve">Дід строїть бандуру; пробіг по струнах –</w:t>
      </w:r>
    </w:p>
    <w:p>
      <w:pPr/>
      <w:r>
        <w:rPr/>
        <w:t xml:space="preserve">І струни говорять в костистих руках, –</w:t>
      </w:r>
    </w:p>
    <w:p>
      <w:pPr/>
      <w:r>
        <w:rPr/>
        <w:t xml:space="preserve">І старець співа про Богдана:</w:t>
      </w:r>
    </w:p>
    <w:p>
      <w:pPr/>
    </w:p>
    <w:p>
      <w:pPr/>
      <w:r>
        <w:rPr/>
        <w:t xml:space="preserve">"Обріс мохом сірий камінь, в полі лежачи,</w:t>
      </w:r>
    </w:p>
    <w:p>
      <w:pPr/>
      <w:r>
        <w:rPr/>
        <w:t xml:space="preserve">Зажурились козаченьки, дома сидячи.</w:t>
      </w:r>
    </w:p>
    <w:p>
      <w:pPr/>
      <w:r>
        <w:rPr/>
        <w:t xml:space="preserve">Дім – пан робочому;</w:t>
      </w:r>
    </w:p>
    <w:p>
      <w:pPr/>
      <w:r>
        <w:rPr/>
        <w:t xml:space="preserve">Козакові охочому –</w:t>
      </w:r>
    </w:p>
    <w:p>
      <w:pPr/>
      <w:r>
        <w:rPr/>
        <w:t xml:space="preserve">В полі погулять! (2)</w:t>
      </w:r>
    </w:p>
    <w:p>
      <w:pPr/>
    </w:p>
    <w:p>
      <w:pPr/>
      <w:r>
        <w:rPr/>
        <w:t xml:space="preserve">Закрякали ворононьки над Батурином,</w:t>
      </w:r>
    </w:p>
    <w:p>
      <w:pPr/>
      <w:r>
        <w:rPr/>
        <w:t xml:space="preserve">Їдуть козаки на радоньку з паном гетьманом.</w:t>
      </w:r>
    </w:p>
    <w:p>
      <w:pPr/>
      <w:r>
        <w:rPr/>
        <w:t xml:space="preserve">Кра! Кра! – з сього краю</w:t>
      </w:r>
    </w:p>
    <w:p>
      <w:pPr/>
      <w:r>
        <w:rPr/>
        <w:t xml:space="preserve">Козак піде по Дунаю –</w:t>
      </w:r>
    </w:p>
    <w:p>
      <w:pPr/>
      <w:r>
        <w:rPr/>
        <w:t xml:space="preserve">Будем проводжать! (2)</w:t>
      </w:r>
    </w:p>
    <w:p>
      <w:pPr/>
    </w:p>
    <w:p>
      <w:pPr/>
      <w:r>
        <w:rPr/>
        <w:t xml:space="preserve">Розпустилися парості в ясної зорі,</w:t>
      </w:r>
    </w:p>
    <w:p>
      <w:pPr/>
      <w:r>
        <w:rPr/>
        <w:t xml:space="preserve">Затрубили в жерстяний ріг в гетьманськім дворі.</w:t>
      </w:r>
    </w:p>
    <w:p>
      <w:pPr/>
      <w:r>
        <w:rPr/>
        <w:t xml:space="preserve">Блись! Блись! – зірка встала,</w:t>
      </w:r>
    </w:p>
    <w:p>
      <w:pPr/>
      <w:r>
        <w:rPr/>
        <w:t xml:space="preserve">Світлий волос розчесала:</w:t>
      </w:r>
    </w:p>
    <w:p>
      <w:pPr/>
      <w:r>
        <w:rPr/>
        <w:t xml:space="preserve">Мирові не буть! (2)</w:t>
      </w:r>
    </w:p>
    <w:p>
      <w:pPr/>
    </w:p>
    <w:p>
      <w:pPr/>
      <w:r>
        <w:rPr/>
        <w:t xml:space="preserve">Заіржали кониченьки у ясел стоя,</w:t>
      </w:r>
    </w:p>
    <w:p>
      <w:pPr/>
      <w:r>
        <w:rPr/>
        <w:t xml:space="preserve">Зготовлена козаками дорожня зброя.</w:t>
      </w:r>
    </w:p>
    <w:p>
      <w:pPr/>
      <w:r>
        <w:rPr/>
        <w:t xml:space="preserve">Спис, шабля гостренькая,</w:t>
      </w:r>
    </w:p>
    <w:p>
      <w:pPr/>
      <w:r>
        <w:rPr/>
        <w:t xml:space="preserve">І рушниця цілкенькая,</w:t>
      </w:r>
    </w:p>
    <w:p>
      <w:pPr/>
      <w:r>
        <w:rPr/>
        <w:t xml:space="preserve">І козацький кнут. (2)</w:t>
      </w:r>
    </w:p>
    <w:p>
      <w:pPr/>
    </w:p>
    <w:p>
      <w:pPr/>
      <w:r>
        <w:rPr/>
        <w:t xml:space="preserve">Задзвонили в Батурині у великий дзвін:</w:t>
      </w:r>
    </w:p>
    <w:p>
      <w:pPr/>
      <w:r>
        <w:rPr/>
        <w:t xml:space="preserve">Прощається із Богданом ввесь гетьманський двір</w:t>
      </w:r>
    </w:p>
    <w:p>
      <w:pPr/>
      <w:r>
        <w:rPr/>
        <w:t xml:space="preserve">Йде рада за гетьманом –</w:t>
      </w:r>
    </w:p>
    <w:p>
      <w:pPr/>
      <w:r>
        <w:rPr/>
        <w:t xml:space="preserve">За Богданом добрим паном</w:t>
      </w:r>
    </w:p>
    <w:p>
      <w:pPr/>
      <w:r>
        <w:rPr/>
        <w:t xml:space="preserve">В поход проводжать. (2)</w:t>
      </w:r>
    </w:p>
    <w:p>
      <w:pPr/>
    </w:p>
    <w:p>
      <w:pPr/>
      <w:r>
        <w:rPr/>
        <w:t xml:space="preserve">Закричали сірі гуси, в вирій летючи;</w:t>
      </w:r>
    </w:p>
    <w:p>
      <w:pPr/>
      <w:r>
        <w:rPr/>
        <w:t xml:space="preserve">Заспівали козаченьки, в похід ідучи, –</w:t>
      </w:r>
    </w:p>
    <w:p>
      <w:pPr/>
      <w:r>
        <w:rPr/>
        <w:t xml:space="preserve">Крик! Свист! Музика грає;</w:t>
      </w:r>
    </w:p>
    <w:p>
      <w:pPr/>
      <w:r>
        <w:rPr/>
        <w:t xml:space="preserve">В вітрі короговця має;</w:t>
      </w:r>
    </w:p>
    <w:p>
      <w:pPr/>
      <w:r>
        <w:rPr/>
        <w:t xml:space="preserve">Коники іржать. (2)</w:t>
      </w:r>
    </w:p>
    <w:p>
      <w:pPr/>
    </w:p>
    <w:p>
      <w:pPr/>
      <w:r>
        <w:rPr/>
        <w:t xml:space="preserve">Кругом поле широкеє рястом зацвіло:</w:t>
      </w:r>
    </w:p>
    <w:p>
      <w:pPr/>
      <w:r>
        <w:rPr/>
        <w:t xml:space="preserve">Не ряст – військо гетьманськеє у похід вийшло.</w:t>
      </w:r>
    </w:p>
    <w:p>
      <w:pPr/>
      <w:r>
        <w:rPr/>
        <w:t xml:space="preserve">Під ним земля дрижить;</w:t>
      </w:r>
    </w:p>
    <w:p>
      <w:pPr/>
      <w:r>
        <w:rPr/>
        <w:t xml:space="preserve">Курява стовпом стоїть,</w:t>
      </w:r>
    </w:p>
    <w:p>
      <w:pPr/>
      <w:r>
        <w:rPr/>
        <w:t xml:space="preserve">Хмари вслід ідуть. (2)</w:t>
      </w:r>
    </w:p>
    <w:p>
      <w:pPr/>
    </w:p>
    <w:p>
      <w:pPr/>
      <w:r>
        <w:rPr/>
        <w:t xml:space="preserve">Попереду сам Богданко конем виграє;</w:t>
      </w:r>
    </w:p>
    <w:p>
      <w:pPr/>
      <w:r>
        <w:rPr/>
        <w:t xml:space="preserve">Він до синього до моря степом прямує –</w:t>
      </w:r>
    </w:p>
    <w:p>
      <w:pPr/>
      <w:r>
        <w:rPr/>
        <w:t xml:space="preserve">Їдуть моря оглядати,</w:t>
      </w:r>
    </w:p>
    <w:p>
      <w:pPr/>
      <w:r>
        <w:rPr/>
        <w:t xml:space="preserve">Жупанів набирати,</w:t>
      </w:r>
    </w:p>
    <w:p>
      <w:pPr/>
      <w:r>
        <w:rPr/>
        <w:t xml:space="preserve">Грошей нагрібать! (2)</w:t>
      </w:r>
    </w:p>
    <w:p>
      <w:pPr/>
    </w:p>
    <w:p>
      <w:pPr/>
      <w:r>
        <w:rPr/>
        <w:t xml:space="preserve">Тричі місяць роги зводив, тричі полоскавсь:</w:t>
      </w:r>
    </w:p>
    <w:p>
      <w:pPr/>
      <w:r>
        <w:rPr/>
        <w:t xml:space="preserve">З козаками додомоньку гетьман не вертавсь.</w:t>
      </w:r>
    </w:p>
    <w:p>
      <w:pPr/>
      <w:r>
        <w:rPr/>
        <w:t xml:space="preserve">Батурин снігом вкрився;</w:t>
      </w:r>
    </w:p>
    <w:p>
      <w:pPr/>
      <w:r>
        <w:rPr/>
        <w:t xml:space="preserve">Десь Богданко забарився –</w:t>
      </w:r>
    </w:p>
    <w:p>
      <w:pPr/>
      <w:r>
        <w:rPr/>
        <w:t xml:space="preserve">Додому нема. (2)</w:t>
      </w:r>
    </w:p>
    <w:p>
      <w:pPr/>
    </w:p>
    <w:p>
      <w:pPr/>
      <w:r>
        <w:rPr/>
        <w:t xml:space="preserve">На четвертий жерстяний ріг в полі заревів:</w:t>
      </w:r>
    </w:p>
    <w:p>
      <w:pPr/>
      <w:r>
        <w:rPr/>
        <w:t xml:space="preserve">То Богданко із походу веде козаків –</w:t>
      </w:r>
    </w:p>
    <w:p>
      <w:pPr/>
      <w:r>
        <w:rPr/>
        <w:t xml:space="preserve">Звісивши головоньку,</w:t>
      </w:r>
    </w:p>
    <w:p>
      <w:pPr/>
      <w:r>
        <w:rPr/>
        <w:t xml:space="preserve">Ідуть коні додомоньку,</w:t>
      </w:r>
    </w:p>
    <w:p>
      <w:pPr/>
      <w:r>
        <w:rPr/>
        <w:t xml:space="preserve">Козак утомивсь. (2)</w:t>
      </w:r>
    </w:p>
    <w:p>
      <w:pPr/>
    </w:p>
    <w:p>
      <w:pPr/>
      <w:r>
        <w:rPr/>
        <w:t xml:space="preserve">Віталися козаченьки дома з батьками;</w:t>
      </w:r>
    </w:p>
    <w:p>
      <w:pPr/>
      <w:r>
        <w:rPr/>
        <w:t xml:space="preserve">А на дворі на гетьманськім музики грали;</w:t>
      </w:r>
    </w:p>
    <w:p>
      <w:pPr/>
      <w:r>
        <w:rPr/>
        <w:t xml:space="preserve">Козаки сходилися,</w:t>
      </w:r>
    </w:p>
    <w:p>
      <w:pPr/>
      <w:r>
        <w:rPr/>
        <w:t xml:space="preserve">Сріблом, злотом ділилися,</w:t>
      </w:r>
    </w:p>
    <w:p>
      <w:pPr/>
      <w:r>
        <w:rPr/>
        <w:t xml:space="preserve">Пили, гуляли. (2)</w:t>
      </w:r>
    </w:p>
    <w:p>
      <w:pPr/>
    </w:p>
    <w:p>
      <w:pPr/>
      <w:r>
        <w:rPr/>
        <w:t xml:space="preserve">Після зими й негодоньки зацвіли садки;</w:t>
      </w:r>
    </w:p>
    <w:p>
      <w:pPr/>
      <w:r>
        <w:rPr/>
        <w:t xml:space="preserve">Після війни – відпочили дома козаки:</w:t>
      </w:r>
    </w:p>
    <w:p>
      <w:pPr/>
      <w:r>
        <w:rPr/>
        <w:t xml:space="preserve">Козак світом мутить;</w:t>
      </w:r>
    </w:p>
    <w:p>
      <w:pPr/>
      <w:r>
        <w:rPr/>
        <w:t xml:space="preserve">Дома п'є та уси крутить –</w:t>
      </w:r>
    </w:p>
    <w:p>
      <w:pPr/>
      <w:r>
        <w:rPr/>
        <w:t xml:space="preserve">Та все не гуля!" (2)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Бандурист — Левко Боровиковський</dc:title>
  <dc:description/>
  <dc:subject/>
  <cp:keywords/>
  <cp:category/>
  <cp:lastModifiedBy/>
  <dcterms:created xsi:type="dcterms:W3CDTF">2025-01-21T09:02:10+00:00</dcterms:created>
  <dcterms:modified xsi:type="dcterms:W3CDTF">2025-01-21T09:02:10+00:00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