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Пам'ять про батька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А дощі молоді –</w:t>
      </w:r>
    </w:p>
    <w:p>
      <w:pPr/>
      <w:r>
        <w:rPr/>
        <w:t xml:space="preserve">в молодому саду</w:t>
      </w:r>
    </w:p>
    <w:p>
      <w:pPr/>
      <w:r>
        <w:rPr/>
        <w:t xml:space="preserve">між деревами срібно стоять.</w:t>
      </w:r>
    </w:p>
    <w:p>
      <w:pPr/>
      <w:r>
        <w:rPr/>
        <w:t xml:space="preserve">Я, весною вчарований,</w:t>
      </w:r>
    </w:p>
    <w:p>
      <w:pPr/>
      <w:r>
        <w:rPr/>
        <w:t xml:space="preserve">рідним краєм іду,</w:t>
      </w:r>
    </w:p>
    <w:p>
      <w:pPr/>
      <w:r>
        <w:rPr/>
        <w:t xml:space="preserve">а довкола цвіте сіножать.</w:t>
      </w:r>
    </w:p>
    <w:p>
      <w:pPr/>
    </w:p>
    <w:p>
      <w:pPr/>
      <w:r>
        <w:rPr/>
        <w:t xml:space="preserve">А довкола хлюпочуться</w:t>
      </w:r>
    </w:p>
    <w:p>
      <w:pPr/>
      <w:r>
        <w:rPr/>
        <w:t xml:space="preserve">цвітом сади,</w:t>
      </w:r>
    </w:p>
    <w:p>
      <w:pPr/>
      <w:r>
        <w:rPr/>
        <w:t xml:space="preserve">і душа затремтіла, мов цвіт.</w:t>
      </w:r>
    </w:p>
    <w:p>
      <w:pPr/>
      <w:r>
        <w:rPr/>
        <w:t xml:space="preserve">Тут мій корінь, і крона,</w:t>
      </w:r>
    </w:p>
    <w:p>
      <w:pPr/>
      <w:r>
        <w:rPr/>
        <w:t xml:space="preserve">і крапля води.</w:t>
      </w:r>
    </w:p>
    <w:p>
      <w:pPr/>
      <w:r>
        <w:rPr/>
        <w:t xml:space="preserve">Звідси мій родовід.</w:t>
      </w:r>
    </w:p>
    <w:p>
      <w:pPr/>
    </w:p>
    <w:p>
      <w:pPr/>
      <w:r>
        <w:rPr/>
        <w:t xml:space="preserve">І коли зацвітуть,</w:t>
      </w:r>
    </w:p>
    <w:p>
      <w:pPr/>
      <w:r>
        <w:rPr/>
        <w:t xml:space="preserve">засиніють льони</w:t>
      </w:r>
    </w:p>
    <w:p>
      <w:pPr/>
      <w:r>
        <w:rPr/>
        <w:t xml:space="preserve">та блакиті хлюпнуть в небеса,</w:t>
      </w:r>
    </w:p>
    <w:p>
      <w:pPr/>
      <w:r>
        <w:rPr/>
        <w:t xml:space="preserve">запишається батько:</w:t>
      </w:r>
    </w:p>
    <w:p>
      <w:pPr/>
      <w:r>
        <w:rPr/>
        <w:t xml:space="preserve">підростають сини.</w:t>
      </w:r>
    </w:p>
    <w:p>
      <w:pPr/>
      <w:r>
        <w:rPr/>
        <w:t xml:space="preserve">І в зіницях у матері</w:t>
      </w:r>
    </w:p>
    <w:p>
      <w:pPr/>
      <w:r>
        <w:rPr/>
        <w:t xml:space="preserve">зблисне сльоза.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Пам'ять про батька — Микола Сингаївський</dc:title>
  <dc:description/>
  <dc:subject/>
  <cp:keywords/>
  <cp:category/>
  <cp:lastModifiedBy/>
  <dcterms:created xsi:type="dcterms:W3CDTF">2025-01-21T09:34:16+00:00</dcterms:created>
  <dcterms:modified xsi:type="dcterms:W3CDTF">2025-01-21T09:34:16+00:00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