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Зозулин голос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Як чистий сум,</w:t>
      </w:r>
    </w:p>
    <w:p>
      <w:pPr/>
      <w:r>
        <w:rPr/>
        <w:t xml:space="preserve">як срібний сміх,</w:t>
      </w:r>
    </w:p>
    <w:p>
      <w:pPr/>
      <w:r>
        <w:rPr/>
        <w:t xml:space="preserve">у Празі слухав я зозулю</w:t>
      </w:r>
    </w:p>
    <w:p>
      <w:pPr/>
      <w:r>
        <w:rPr/>
        <w:t xml:space="preserve">і сам не вірив, що в містах</w:t>
      </w:r>
    </w:p>
    <w:p>
      <w:pPr/>
      <w:r>
        <w:rPr/>
        <w:t xml:space="preserve">живуть провісниці-зозулі.</w:t>
      </w:r>
    </w:p>
    <w:p>
      <w:pPr/>
    </w:p>
    <w:p>
      <w:pPr/>
      <w:r>
        <w:rPr/>
        <w:t xml:space="preserve">А птиця так мені кувала,</w:t>
      </w:r>
    </w:p>
    <w:p>
      <w:pPr/>
      <w:r>
        <w:rPr/>
        <w:t xml:space="preserve">а птиця так пророкувала,</w:t>
      </w:r>
    </w:p>
    <w:p>
      <w:pPr/>
      <w:r>
        <w:rPr/>
        <w:t xml:space="preserve">що я в дитинство повернусь.</w:t>
      </w:r>
    </w:p>
    <w:p>
      <w:pPr/>
      <w:r>
        <w:rPr/>
        <w:t xml:space="preserve">Та я не вірив у пророцтва,</w:t>
      </w:r>
    </w:p>
    <w:p>
      <w:pPr/>
      <w:r>
        <w:rPr/>
        <w:t xml:space="preserve">я ще вернусь у Злату Прагу,</w:t>
      </w:r>
    </w:p>
    <w:p>
      <w:pPr/>
      <w:r>
        <w:rPr/>
        <w:t xml:space="preserve">але в дитинство вже ніколи.</w:t>
      </w:r>
    </w:p>
    <w:p>
      <w:pPr/>
      <w:r>
        <w:rPr/>
        <w:t xml:space="preserve">Бо там живуть мій син і донька,</w:t>
      </w:r>
    </w:p>
    <w:p>
      <w:pPr/>
      <w:r>
        <w:rPr/>
        <w:t xml:space="preserve">і ходять по калину в гай,</w:t>
      </w:r>
    </w:p>
    <w:p>
      <w:pPr/>
      <w:r>
        <w:rPr/>
        <w:t xml:space="preserve">і вірять сповідям зозулі,</w:t>
      </w:r>
    </w:p>
    <w:p>
      <w:pPr/>
      <w:r>
        <w:rPr/>
        <w:t xml:space="preserve">і розсипають срібний сміх,</w:t>
      </w:r>
    </w:p>
    <w:p>
      <w:pPr/>
      <w:r>
        <w:rPr/>
        <w:t xml:space="preserve">за котрим я сумую часто.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Зозулин голос — Микола Сингаївський</dc:title>
  <dc:description/>
  <dc:subject/>
  <cp:keywords/>
  <cp:category/>
  <cp:lastModifiedBy/>
  <dcterms:created xsi:type="dcterms:W3CDTF">2025-01-21T09:34:53+00:00</dcterms:created>
  <dcterms:modified xsi:type="dcterms:W3CDTF">2025-01-21T09:34:53+00:00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