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світлі дня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При світлі дня,</w:t>
      </w:r>
    </w:p>
    <w:p>
      <w:pPr/>
      <w:r>
        <w:rPr/>
        <w:t xml:space="preserve">при світлі ночі</w:t>
      </w:r>
    </w:p>
    <w:p>
      <w:pPr/>
      <w:r>
        <w:rPr/>
        <w:t xml:space="preserve">нам доля</w:t>
      </w:r>
    </w:p>
    <w:p>
      <w:pPr/>
      <w:r>
        <w:rPr/>
        <w:t xml:space="preserve">всього напророчить:</w:t>
      </w:r>
    </w:p>
    <w:p>
      <w:pPr/>
      <w:r>
        <w:rPr/>
        <w:t xml:space="preserve">щоденних радощів,</w:t>
      </w:r>
    </w:p>
    <w:p>
      <w:pPr/>
      <w:r>
        <w:rPr/>
        <w:t xml:space="preserve">страждання,</w:t>
      </w:r>
    </w:p>
    <w:p>
      <w:pPr/>
      <w:r>
        <w:rPr/>
        <w:t xml:space="preserve">вечірніх роздумів,</w:t>
      </w:r>
    </w:p>
    <w:p>
      <w:pPr/>
      <w:r>
        <w:rPr/>
        <w:t xml:space="preserve">журби,</w:t>
      </w:r>
    </w:p>
    <w:p>
      <w:pPr/>
      <w:r>
        <w:rPr/>
        <w:t xml:space="preserve">пісень веселих</w:t>
      </w:r>
    </w:p>
    <w:p>
      <w:pPr/>
      <w:r>
        <w:rPr/>
        <w:t xml:space="preserve">і кохання…</w:t>
      </w:r>
    </w:p>
    <w:p>
      <w:pPr/>
      <w:r>
        <w:rPr/>
        <w:t xml:space="preserve">А все життя – у боротьбі.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світлі дня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